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9A" w:rsidRPr="00EA044B" w:rsidRDefault="00517E83" w:rsidP="005D5AE7">
      <w:pPr>
        <w:ind w:left="-709"/>
        <w:jc w:val="center"/>
        <w:rPr>
          <w:rFonts w:ascii="Arial" w:hAnsi="Arial" w:cs="Arial"/>
          <w:b/>
          <w:bCs/>
          <w:sz w:val="22"/>
          <w:szCs w:val="22"/>
        </w:rPr>
      </w:pPr>
      <w:r w:rsidRPr="00EA044B">
        <w:rPr>
          <w:rFonts w:ascii="Arial" w:hAnsi="Arial" w:cs="Arial"/>
          <w:b/>
          <w:bCs/>
          <w:noProof/>
          <w:sz w:val="22"/>
          <w:szCs w:val="22"/>
          <w:lang w:eastAsia="en-GB"/>
        </w:rPr>
        <w:drawing>
          <wp:inline distT="0" distB="0" distL="0" distR="0" wp14:anchorId="22D4E45C" wp14:editId="408239FE">
            <wp:extent cx="3257550" cy="109578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C comple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9832" cy="1099918"/>
                    </a:xfrm>
                    <a:prstGeom prst="rect">
                      <a:avLst/>
                    </a:prstGeom>
                  </pic:spPr>
                </pic:pic>
              </a:graphicData>
            </a:graphic>
          </wp:inline>
        </w:drawing>
      </w:r>
    </w:p>
    <w:p w:rsidR="00926D3A" w:rsidRPr="00926D3A" w:rsidRDefault="00926D3A" w:rsidP="00926D3A"/>
    <w:p w:rsidR="00F7453A" w:rsidRPr="00E607DD" w:rsidRDefault="00F7453A" w:rsidP="00F7453A">
      <w:pPr>
        <w:jc w:val="center"/>
        <w:rPr>
          <w:rFonts w:ascii="Arial" w:hAnsi="Arial" w:cs="Arial"/>
          <w:b/>
          <w:bCs/>
          <w:sz w:val="28"/>
        </w:rPr>
      </w:pPr>
      <w:bookmarkStart w:id="0" w:name="_Hlk510102103"/>
      <w:r w:rsidRPr="00E607DD">
        <w:rPr>
          <w:rFonts w:ascii="Arial" w:hAnsi="Arial" w:cs="Arial"/>
          <w:b/>
          <w:bCs/>
          <w:sz w:val="28"/>
        </w:rPr>
        <w:t>Registered Charity Number: 1045429</w:t>
      </w:r>
    </w:p>
    <w:p w:rsidR="00F7453A" w:rsidRPr="004B153E" w:rsidRDefault="00F7453A" w:rsidP="00F7453A">
      <w:pPr>
        <w:jc w:val="center"/>
        <w:rPr>
          <w:rFonts w:ascii="Arial" w:hAnsi="Arial" w:cs="Arial"/>
          <w:bCs/>
          <w:sz w:val="22"/>
        </w:rPr>
      </w:pPr>
      <w:r w:rsidRPr="004B153E">
        <w:rPr>
          <w:rFonts w:ascii="Arial" w:hAnsi="Arial" w:cs="Arial"/>
          <w:bCs/>
          <w:sz w:val="22"/>
        </w:rPr>
        <w:t xml:space="preserve">Office 73, 4th floor, Building </w:t>
      </w:r>
      <w:r>
        <w:rPr>
          <w:rFonts w:ascii="Arial" w:hAnsi="Arial" w:cs="Arial"/>
          <w:bCs/>
          <w:sz w:val="22"/>
        </w:rPr>
        <w:t>7</w:t>
      </w:r>
      <w:r w:rsidRPr="004B153E">
        <w:rPr>
          <w:rFonts w:ascii="Arial" w:hAnsi="Arial" w:cs="Arial"/>
          <w:bCs/>
          <w:sz w:val="22"/>
        </w:rPr>
        <w:t>, Vantage Point Business Park,</w:t>
      </w:r>
    </w:p>
    <w:p w:rsidR="00F7453A" w:rsidRPr="004B153E" w:rsidRDefault="00F7453A" w:rsidP="00F7453A">
      <w:pPr>
        <w:jc w:val="center"/>
        <w:rPr>
          <w:rFonts w:ascii="Arial" w:hAnsi="Arial" w:cs="Arial"/>
          <w:bCs/>
          <w:sz w:val="22"/>
        </w:rPr>
      </w:pPr>
      <w:r w:rsidRPr="004B153E">
        <w:rPr>
          <w:rFonts w:ascii="Arial" w:hAnsi="Arial" w:cs="Arial"/>
          <w:bCs/>
          <w:sz w:val="22"/>
        </w:rPr>
        <w:t>Mitcheldean, Glos. GL17 0DD</w:t>
      </w:r>
    </w:p>
    <w:p w:rsidR="00F7453A" w:rsidRPr="004B153E" w:rsidRDefault="00F7453A" w:rsidP="00F7453A">
      <w:pPr>
        <w:jc w:val="center"/>
        <w:rPr>
          <w:rFonts w:ascii="Arial" w:hAnsi="Arial" w:cs="Arial"/>
          <w:bCs/>
          <w:sz w:val="22"/>
        </w:rPr>
      </w:pPr>
      <w:r>
        <w:rPr>
          <w:rFonts w:ascii="Arial" w:hAnsi="Arial" w:cs="Arial"/>
          <w:bCs/>
          <w:sz w:val="22"/>
        </w:rPr>
        <w:t>Phone: 01594 3</w:t>
      </w:r>
      <w:r w:rsidRPr="004B153E">
        <w:rPr>
          <w:rFonts w:ascii="Arial" w:hAnsi="Arial" w:cs="Arial"/>
          <w:bCs/>
          <w:sz w:val="22"/>
        </w:rPr>
        <w:t>72</w:t>
      </w:r>
      <w:r>
        <w:rPr>
          <w:rFonts w:ascii="Arial" w:hAnsi="Arial" w:cs="Arial"/>
          <w:bCs/>
          <w:sz w:val="22"/>
        </w:rPr>
        <w:t>777</w:t>
      </w:r>
      <w:r w:rsidRPr="004B153E">
        <w:rPr>
          <w:rFonts w:ascii="Arial" w:hAnsi="Arial" w:cs="Arial"/>
          <w:bCs/>
          <w:sz w:val="22"/>
        </w:rPr>
        <w:t xml:space="preserve">  </w:t>
      </w:r>
      <w:r>
        <w:rPr>
          <w:rFonts w:ascii="Arial" w:hAnsi="Arial" w:cs="Arial"/>
          <w:bCs/>
          <w:sz w:val="22"/>
        </w:rPr>
        <w:t xml:space="preserve">  </w:t>
      </w:r>
      <w:r w:rsidRPr="004B153E">
        <w:rPr>
          <w:rFonts w:ascii="Arial" w:hAnsi="Arial" w:cs="Arial"/>
          <w:bCs/>
          <w:sz w:val="22"/>
        </w:rPr>
        <w:t xml:space="preserve">Email: </w:t>
      </w:r>
      <w:hyperlink r:id="rId8" w:history="1">
        <w:r w:rsidRPr="004B153E">
          <w:rPr>
            <w:rStyle w:val="Hyperlink"/>
            <w:rFonts w:ascii="Arial" w:hAnsi="Arial" w:cs="Arial"/>
            <w:bCs/>
            <w:sz w:val="22"/>
          </w:rPr>
          <w:t>admin@ticplus.org.uk</w:t>
        </w:r>
      </w:hyperlink>
      <w:r w:rsidRPr="004B153E">
        <w:rPr>
          <w:rFonts w:ascii="Arial" w:hAnsi="Arial" w:cs="Arial"/>
          <w:bCs/>
          <w:sz w:val="22"/>
        </w:rPr>
        <w:t xml:space="preserve"> </w:t>
      </w:r>
      <w:r>
        <w:rPr>
          <w:rFonts w:ascii="Arial" w:hAnsi="Arial" w:cs="Arial"/>
          <w:bCs/>
          <w:sz w:val="22"/>
        </w:rPr>
        <w:t xml:space="preserve">   </w:t>
      </w:r>
      <w:r w:rsidRPr="004B153E">
        <w:rPr>
          <w:rFonts w:ascii="Arial" w:hAnsi="Arial" w:cs="Arial"/>
          <w:bCs/>
          <w:sz w:val="22"/>
        </w:rPr>
        <w:t>Web</w:t>
      </w:r>
      <w:r>
        <w:rPr>
          <w:rFonts w:ascii="Arial" w:hAnsi="Arial" w:cs="Arial"/>
          <w:bCs/>
          <w:sz w:val="22"/>
        </w:rPr>
        <w:t>s</w:t>
      </w:r>
      <w:r w:rsidRPr="004B153E">
        <w:rPr>
          <w:rFonts w:ascii="Arial" w:hAnsi="Arial" w:cs="Arial"/>
          <w:bCs/>
          <w:sz w:val="22"/>
        </w:rPr>
        <w:t>ite: www.ticplus.org.uk</w:t>
      </w:r>
    </w:p>
    <w:p w:rsidR="00F7453A" w:rsidRPr="004B153E" w:rsidRDefault="00F7453A" w:rsidP="00F7453A">
      <w:pPr>
        <w:jc w:val="center"/>
        <w:rPr>
          <w:rFonts w:ascii="Arial" w:hAnsi="Arial" w:cs="Arial"/>
          <w:sz w:val="22"/>
        </w:rPr>
      </w:pPr>
    </w:p>
    <w:p w:rsidR="00F7453A" w:rsidRPr="00E607DD" w:rsidRDefault="00F7453A" w:rsidP="00F7453A">
      <w:pPr>
        <w:pStyle w:val="Caption"/>
        <w:ind w:left="0" w:firstLine="0"/>
        <w:jc w:val="center"/>
        <w:rPr>
          <w:rFonts w:ascii="Arial" w:hAnsi="Arial" w:cs="Arial"/>
          <w:b/>
          <w:bCs/>
          <w:sz w:val="22"/>
        </w:rPr>
      </w:pPr>
    </w:p>
    <w:p w:rsidR="00F7453A" w:rsidRPr="004833F2" w:rsidRDefault="00F7453A" w:rsidP="00F7453A">
      <w:pPr>
        <w:pStyle w:val="Caption"/>
        <w:ind w:left="0" w:firstLine="0"/>
        <w:jc w:val="center"/>
        <w:rPr>
          <w:rFonts w:ascii="Arial" w:hAnsi="Arial" w:cs="Arial"/>
          <w:b/>
          <w:bCs/>
          <w:sz w:val="28"/>
        </w:rPr>
      </w:pPr>
      <w:r w:rsidRPr="004833F2">
        <w:rPr>
          <w:rFonts w:ascii="Arial" w:hAnsi="Arial" w:cs="Arial"/>
          <w:b/>
          <w:bCs/>
          <w:sz w:val="28"/>
        </w:rPr>
        <w:t>Job Pack</w:t>
      </w:r>
    </w:p>
    <w:tbl>
      <w:tblPr>
        <w:tblW w:w="9214" w:type="dxa"/>
        <w:tblInd w:w="-142" w:type="dxa"/>
        <w:tblLayout w:type="fixed"/>
        <w:tblCellMar>
          <w:left w:w="0" w:type="dxa"/>
          <w:right w:w="0" w:type="dxa"/>
        </w:tblCellMar>
        <w:tblLook w:val="01E0" w:firstRow="1" w:lastRow="1" w:firstColumn="1" w:lastColumn="1" w:noHBand="0" w:noVBand="0"/>
      </w:tblPr>
      <w:tblGrid>
        <w:gridCol w:w="9214"/>
      </w:tblGrid>
      <w:tr w:rsidR="00F7453A" w:rsidRPr="00E607DD" w:rsidTr="00BE17EB">
        <w:trPr>
          <w:trHeight w:val="240"/>
        </w:trPr>
        <w:tc>
          <w:tcPr>
            <w:tcW w:w="9214" w:type="dxa"/>
          </w:tcPr>
          <w:p w:rsidR="00F7453A" w:rsidRPr="00E607DD" w:rsidRDefault="00F7453A" w:rsidP="00BE17EB">
            <w:pPr>
              <w:rPr>
                <w:rFonts w:ascii="Arial" w:hAnsi="Arial" w:cs="Arial"/>
                <w:b/>
              </w:rPr>
            </w:pPr>
          </w:p>
          <w:p w:rsidR="00F7453A" w:rsidRPr="00903519" w:rsidRDefault="00F7453A" w:rsidP="00BE17EB">
            <w:pPr>
              <w:ind w:right="34"/>
              <w:rPr>
                <w:rFonts w:ascii="Arial" w:eastAsia="Calibri" w:hAnsi="Arial" w:cs="Arial"/>
                <w:b/>
              </w:rPr>
            </w:pPr>
            <w:r w:rsidRPr="00903519">
              <w:rPr>
                <w:rFonts w:ascii="Arial" w:hAnsi="Arial" w:cs="Arial"/>
                <w:b/>
              </w:rPr>
              <w:t xml:space="preserve">Job Pack:  </w:t>
            </w:r>
            <w:r>
              <w:rPr>
                <w:rFonts w:ascii="Arial" w:hAnsi="Arial" w:cs="Arial"/>
                <w:b/>
              </w:rPr>
              <w:t xml:space="preserve">Marketing &amp; Communications </w:t>
            </w:r>
            <w:r w:rsidR="0096286F">
              <w:rPr>
                <w:rFonts w:ascii="Arial" w:hAnsi="Arial" w:cs="Arial"/>
                <w:b/>
              </w:rPr>
              <w:t>Lead</w:t>
            </w:r>
            <w:r>
              <w:rPr>
                <w:rFonts w:ascii="Arial" w:hAnsi="Arial" w:cs="Arial"/>
                <w:b/>
              </w:rPr>
              <w:t xml:space="preserve"> </w:t>
            </w:r>
          </w:p>
          <w:p w:rsidR="00F7453A" w:rsidRPr="00903519" w:rsidRDefault="00F7453A" w:rsidP="00BE17EB">
            <w:pPr>
              <w:rPr>
                <w:rFonts w:ascii="Arial" w:hAnsi="Arial" w:cs="Arial"/>
              </w:rPr>
            </w:pPr>
            <w:r w:rsidRPr="00903519">
              <w:rPr>
                <w:rFonts w:ascii="Arial" w:hAnsi="Arial" w:cs="Arial"/>
                <w:b/>
              </w:rPr>
              <w:t xml:space="preserve"> </w:t>
            </w:r>
          </w:p>
          <w:p w:rsidR="00F7453A" w:rsidRPr="00903519" w:rsidRDefault="00F7453A" w:rsidP="00BE17EB">
            <w:pPr>
              <w:rPr>
                <w:rFonts w:ascii="Arial" w:hAnsi="Arial" w:cs="Arial"/>
              </w:rPr>
            </w:pPr>
            <w:r w:rsidRPr="00903519">
              <w:rPr>
                <w:rFonts w:ascii="Arial" w:hAnsi="Arial" w:cs="Arial"/>
              </w:rPr>
              <w:t>Thank you for your interest in working for TIC+. The job pack consists of the following documents:</w:t>
            </w:r>
          </w:p>
          <w:p w:rsidR="00F7453A" w:rsidRPr="00903519" w:rsidRDefault="00F7453A" w:rsidP="00BE17EB">
            <w:pPr>
              <w:rPr>
                <w:rFonts w:ascii="Arial" w:hAnsi="Arial" w:cs="Arial"/>
              </w:rPr>
            </w:pPr>
          </w:p>
          <w:p w:rsidR="00F7453A" w:rsidRPr="00903519" w:rsidRDefault="00F7453A" w:rsidP="00F7453A">
            <w:pPr>
              <w:widowControl w:val="0"/>
              <w:numPr>
                <w:ilvl w:val="0"/>
                <w:numId w:val="2"/>
              </w:numPr>
              <w:suppressAutoHyphens/>
              <w:spacing w:line="280" w:lineRule="exact"/>
              <w:rPr>
                <w:rFonts w:ascii="Arial" w:hAnsi="Arial" w:cs="Arial"/>
              </w:rPr>
            </w:pPr>
            <w:r w:rsidRPr="00903519">
              <w:rPr>
                <w:rFonts w:ascii="Arial" w:hAnsi="Arial" w:cs="Arial"/>
              </w:rPr>
              <w:t>Guidance Notes</w:t>
            </w:r>
          </w:p>
          <w:p w:rsidR="00F7453A" w:rsidRPr="00903519" w:rsidRDefault="00F7453A" w:rsidP="00F7453A">
            <w:pPr>
              <w:widowControl w:val="0"/>
              <w:numPr>
                <w:ilvl w:val="0"/>
                <w:numId w:val="2"/>
              </w:numPr>
              <w:suppressAutoHyphens/>
              <w:spacing w:line="280" w:lineRule="exact"/>
              <w:rPr>
                <w:rFonts w:ascii="Arial" w:hAnsi="Arial" w:cs="Arial"/>
              </w:rPr>
            </w:pPr>
            <w:r w:rsidRPr="00903519">
              <w:rPr>
                <w:rFonts w:ascii="Arial" w:hAnsi="Arial" w:cs="Arial"/>
              </w:rPr>
              <w:t>Job Details</w:t>
            </w:r>
          </w:p>
          <w:p w:rsidR="00F7453A" w:rsidRPr="00903519" w:rsidRDefault="00F7453A" w:rsidP="00F7453A">
            <w:pPr>
              <w:widowControl w:val="0"/>
              <w:numPr>
                <w:ilvl w:val="0"/>
                <w:numId w:val="2"/>
              </w:numPr>
              <w:suppressAutoHyphens/>
              <w:spacing w:line="280" w:lineRule="exact"/>
              <w:rPr>
                <w:rFonts w:ascii="Arial" w:hAnsi="Arial" w:cs="Arial"/>
              </w:rPr>
            </w:pPr>
            <w:r w:rsidRPr="00903519">
              <w:rPr>
                <w:rFonts w:ascii="Arial" w:hAnsi="Arial" w:cs="Arial"/>
              </w:rPr>
              <w:t xml:space="preserve">About TIC+ and the Role </w:t>
            </w:r>
          </w:p>
          <w:p w:rsidR="00F7453A" w:rsidRPr="00903519" w:rsidRDefault="00F7453A" w:rsidP="00F7453A">
            <w:pPr>
              <w:widowControl w:val="0"/>
              <w:numPr>
                <w:ilvl w:val="0"/>
                <w:numId w:val="2"/>
              </w:numPr>
              <w:suppressAutoHyphens/>
              <w:spacing w:line="280" w:lineRule="exact"/>
              <w:rPr>
                <w:rFonts w:ascii="Arial" w:hAnsi="Arial" w:cs="Arial"/>
              </w:rPr>
            </w:pPr>
            <w:r w:rsidRPr="00903519">
              <w:rPr>
                <w:rFonts w:ascii="Arial" w:hAnsi="Arial" w:cs="Arial"/>
              </w:rPr>
              <w:t>Job Description/Person Specification</w:t>
            </w:r>
          </w:p>
          <w:p w:rsidR="00F7453A" w:rsidRPr="00903519" w:rsidRDefault="00F7453A" w:rsidP="00BE17EB">
            <w:pPr>
              <w:rPr>
                <w:rFonts w:ascii="Arial" w:hAnsi="Arial" w:cs="Arial"/>
              </w:rPr>
            </w:pPr>
          </w:p>
          <w:p w:rsidR="00F7453A" w:rsidRPr="00903519" w:rsidRDefault="00F7453A" w:rsidP="00BE17EB">
            <w:pPr>
              <w:rPr>
                <w:rFonts w:ascii="Arial" w:eastAsia="Calibri" w:hAnsi="Arial" w:cs="Arial"/>
                <w:b/>
                <w:color w:val="FF0000"/>
              </w:rPr>
            </w:pPr>
            <w:r w:rsidRPr="00903519">
              <w:rPr>
                <w:rFonts w:ascii="Arial" w:hAnsi="Arial" w:cs="Arial"/>
                <w:b/>
              </w:rPr>
              <w:t>The closing date for applications</w:t>
            </w:r>
            <w:r w:rsidRPr="00903519">
              <w:rPr>
                <w:rFonts w:ascii="Arial" w:hAnsi="Arial" w:cs="Arial"/>
              </w:rPr>
              <w:t xml:space="preserve"> is</w:t>
            </w:r>
            <w:r w:rsidR="00E7060C">
              <w:rPr>
                <w:rFonts w:ascii="Arial" w:hAnsi="Arial" w:cs="Arial"/>
              </w:rPr>
              <w:t xml:space="preserve"> 15</w:t>
            </w:r>
            <w:r w:rsidR="00305FD1" w:rsidRPr="00305FD1">
              <w:rPr>
                <w:rFonts w:ascii="Arial" w:hAnsi="Arial" w:cs="Arial"/>
              </w:rPr>
              <w:t xml:space="preserve"> January 2023</w:t>
            </w:r>
          </w:p>
          <w:p w:rsidR="00F7453A" w:rsidRPr="00903519" w:rsidRDefault="00F7453A" w:rsidP="00BE17EB">
            <w:pPr>
              <w:rPr>
                <w:rFonts w:ascii="Arial" w:eastAsia="Calibri" w:hAnsi="Arial" w:cs="Arial"/>
                <w:b/>
              </w:rPr>
            </w:pPr>
          </w:p>
          <w:p w:rsidR="00F7453A" w:rsidRPr="00903519" w:rsidRDefault="00F7453A" w:rsidP="00BE17EB">
            <w:pPr>
              <w:rPr>
                <w:rFonts w:ascii="Arial" w:hAnsi="Arial" w:cs="Arial"/>
                <w:b/>
              </w:rPr>
            </w:pPr>
            <w:r w:rsidRPr="00903519">
              <w:rPr>
                <w:rFonts w:ascii="Arial" w:hAnsi="Arial" w:cs="Arial"/>
                <w:b/>
              </w:rPr>
              <w:t xml:space="preserve">Please return the following documents by the date stated above. </w:t>
            </w:r>
          </w:p>
          <w:p w:rsidR="00F7453A" w:rsidRPr="00903519" w:rsidRDefault="00F7453A" w:rsidP="00F7453A">
            <w:pPr>
              <w:pStyle w:val="ListParagraph"/>
              <w:numPr>
                <w:ilvl w:val="0"/>
                <w:numId w:val="11"/>
              </w:numPr>
              <w:rPr>
                <w:rFonts w:ascii="Arial" w:hAnsi="Arial" w:cs="Arial"/>
              </w:rPr>
            </w:pPr>
            <w:r w:rsidRPr="00903519">
              <w:rPr>
                <w:rFonts w:ascii="Arial" w:hAnsi="Arial" w:cs="Arial"/>
              </w:rPr>
              <w:t xml:space="preserve">The completed Application Form </w:t>
            </w:r>
          </w:p>
          <w:p w:rsidR="00F7453A" w:rsidRPr="00903519" w:rsidRDefault="00F7453A" w:rsidP="00F7453A">
            <w:pPr>
              <w:pStyle w:val="ListParagraph"/>
              <w:numPr>
                <w:ilvl w:val="0"/>
                <w:numId w:val="11"/>
              </w:numPr>
              <w:rPr>
                <w:rFonts w:ascii="Arial" w:hAnsi="Arial" w:cs="Arial"/>
              </w:rPr>
            </w:pPr>
            <w:r w:rsidRPr="00903519">
              <w:rPr>
                <w:rFonts w:ascii="Arial" w:hAnsi="Arial" w:cs="Arial"/>
              </w:rPr>
              <w:t xml:space="preserve">The Diversity Questionnaire </w:t>
            </w:r>
          </w:p>
          <w:p w:rsidR="00F7453A" w:rsidRPr="00903519" w:rsidRDefault="00F7453A" w:rsidP="00BE17EB">
            <w:pPr>
              <w:rPr>
                <w:rFonts w:ascii="Arial" w:hAnsi="Arial" w:cs="Arial"/>
                <w:b/>
              </w:rPr>
            </w:pPr>
          </w:p>
          <w:p w:rsidR="00F7453A" w:rsidRPr="00903519" w:rsidRDefault="00F7453A" w:rsidP="00BE17EB">
            <w:pPr>
              <w:rPr>
                <w:rFonts w:ascii="Arial" w:hAnsi="Arial" w:cs="Arial"/>
                <w:b/>
              </w:rPr>
            </w:pPr>
            <w:r w:rsidRPr="00903519">
              <w:rPr>
                <w:rFonts w:ascii="Arial" w:hAnsi="Arial" w:cs="Arial"/>
                <w:b/>
              </w:rPr>
              <w:t xml:space="preserve">Interviews </w:t>
            </w:r>
            <w:r w:rsidR="00305FD1">
              <w:rPr>
                <w:rFonts w:ascii="Arial" w:hAnsi="Arial" w:cs="Arial"/>
              </w:rPr>
              <w:t>date</w:t>
            </w:r>
            <w:r w:rsidRPr="00903519">
              <w:rPr>
                <w:rFonts w:ascii="Arial" w:hAnsi="Arial" w:cs="Arial"/>
              </w:rPr>
              <w:t>:</w:t>
            </w:r>
            <w:r w:rsidRPr="00903519">
              <w:rPr>
                <w:rFonts w:ascii="Arial" w:hAnsi="Arial" w:cs="Arial"/>
                <w:b/>
              </w:rPr>
              <w:t xml:space="preserve"> </w:t>
            </w:r>
            <w:r w:rsidR="00305FD1">
              <w:rPr>
                <w:rFonts w:ascii="Arial" w:hAnsi="Arial" w:cs="Arial"/>
                <w:b/>
              </w:rPr>
              <w:t>TBC</w:t>
            </w:r>
            <w:r>
              <w:rPr>
                <w:rFonts w:ascii="Arial" w:hAnsi="Arial" w:cs="Arial"/>
                <w:b/>
              </w:rPr>
              <w:t xml:space="preserve"> </w:t>
            </w:r>
          </w:p>
          <w:p w:rsidR="00F7453A" w:rsidRPr="00903519" w:rsidRDefault="00F7453A" w:rsidP="00BE17EB">
            <w:pPr>
              <w:rPr>
                <w:rFonts w:ascii="Arial" w:hAnsi="Arial" w:cs="Arial"/>
                <w:b/>
              </w:rPr>
            </w:pPr>
            <w:r w:rsidRPr="00903519">
              <w:rPr>
                <w:rFonts w:ascii="Arial" w:hAnsi="Arial" w:cs="Arial"/>
                <w:b/>
              </w:rPr>
              <w:t xml:space="preserve">    </w:t>
            </w:r>
          </w:p>
          <w:p w:rsidR="00F7453A" w:rsidRPr="00305FD1" w:rsidRDefault="00305FD1" w:rsidP="00BE17EB">
            <w:pPr>
              <w:rPr>
                <w:rFonts w:ascii="Arial" w:hAnsi="Arial" w:cs="Arial"/>
              </w:rPr>
            </w:pPr>
            <w:r w:rsidRPr="00305FD1">
              <w:rPr>
                <w:rFonts w:ascii="Arial" w:hAnsi="Arial" w:cs="Arial"/>
              </w:rPr>
              <w:t>In order to minimise our administrative costs, applicants should assume they have been unsuccessful if they have not heard from us within three weeks of the closing date. In such instances we are thankful for your interest in TIC+.</w:t>
            </w:r>
          </w:p>
          <w:p w:rsidR="00305FD1" w:rsidRPr="00903519" w:rsidRDefault="00305FD1" w:rsidP="00BE17EB">
            <w:pPr>
              <w:rPr>
                <w:rFonts w:ascii="Arial" w:hAnsi="Arial" w:cs="Arial"/>
              </w:rPr>
            </w:pPr>
          </w:p>
          <w:p w:rsidR="00F7453A" w:rsidRPr="00903519" w:rsidRDefault="00F7453A" w:rsidP="00BE17EB">
            <w:pPr>
              <w:rPr>
                <w:rFonts w:ascii="Arial" w:hAnsi="Arial" w:cs="Arial"/>
                <w:b/>
              </w:rPr>
            </w:pPr>
            <w:r w:rsidRPr="00903519">
              <w:rPr>
                <w:rFonts w:ascii="Arial" w:hAnsi="Arial" w:cs="Arial"/>
                <w:b/>
              </w:rPr>
              <w:t xml:space="preserve">Completed applications should be emailed to: </w:t>
            </w:r>
            <w:r w:rsidRPr="008E3FF3">
              <w:rPr>
                <w:rFonts w:ascii="Arial" w:hAnsi="Arial" w:cs="Arial"/>
                <w:b/>
              </w:rPr>
              <w:t>hr@ticplus.org.uk</w:t>
            </w:r>
            <w:r w:rsidRPr="00903519">
              <w:rPr>
                <w:rFonts w:ascii="Arial" w:hAnsi="Arial" w:cs="Arial"/>
                <w:b/>
              </w:rPr>
              <w:t xml:space="preserve"> </w:t>
            </w:r>
            <w:r w:rsidRPr="00903519">
              <w:rPr>
                <w:rFonts w:ascii="Arial" w:hAnsi="Arial" w:cs="Arial"/>
                <w:b/>
              </w:rPr>
              <w:br/>
              <w:t xml:space="preserve">or sent by post to:  </w:t>
            </w:r>
          </w:p>
          <w:p w:rsidR="00F7453A" w:rsidRPr="00903519" w:rsidRDefault="00F7453A" w:rsidP="00BE17EB">
            <w:pPr>
              <w:rPr>
                <w:rFonts w:ascii="Arial" w:hAnsi="Arial" w:cs="Arial"/>
                <w:b/>
                <w:color w:val="FF0000"/>
              </w:rPr>
            </w:pPr>
          </w:p>
          <w:p w:rsidR="00F7453A" w:rsidRPr="00E607DD" w:rsidRDefault="00F7453A" w:rsidP="00BE17EB">
            <w:pPr>
              <w:rPr>
                <w:rFonts w:ascii="Arial" w:hAnsi="Arial" w:cs="Arial"/>
              </w:rPr>
            </w:pPr>
            <w:r w:rsidRPr="00903519">
              <w:rPr>
                <w:rFonts w:ascii="Arial" w:hAnsi="Arial" w:cs="Arial"/>
                <w:bCs/>
              </w:rPr>
              <w:t>Office 73, 4th floor, Building 7</w:t>
            </w:r>
            <w:r>
              <w:rPr>
                <w:rFonts w:ascii="Arial" w:hAnsi="Arial" w:cs="Arial"/>
                <w:bCs/>
              </w:rPr>
              <w:t xml:space="preserve">, </w:t>
            </w:r>
            <w:r w:rsidRPr="00903519">
              <w:rPr>
                <w:rFonts w:ascii="Arial" w:hAnsi="Arial" w:cs="Arial"/>
                <w:bCs/>
              </w:rPr>
              <w:t>Vantage Point Business Park, Mitcheldean, Gloucestershire, GL17 0DD</w:t>
            </w:r>
          </w:p>
        </w:tc>
      </w:tr>
      <w:tr w:rsidR="00F7453A" w:rsidRPr="00E607DD" w:rsidTr="00BE17EB">
        <w:trPr>
          <w:trHeight w:val="240"/>
        </w:trPr>
        <w:tc>
          <w:tcPr>
            <w:tcW w:w="9214" w:type="dxa"/>
          </w:tcPr>
          <w:p w:rsidR="00F7453A" w:rsidRPr="00E607DD" w:rsidRDefault="00F7453A" w:rsidP="00BE17EB">
            <w:pPr>
              <w:rPr>
                <w:rFonts w:ascii="Arial" w:hAnsi="Arial" w:cs="Arial"/>
                <w:b/>
              </w:rPr>
            </w:pPr>
          </w:p>
        </w:tc>
      </w:tr>
    </w:tbl>
    <w:p w:rsidR="00F7453A" w:rsidRDefault="00F7453A" w:rsidP="00F7453A">
      <w:pPr>
        <w:jc w:val="center"/>
        <w:rPr>
          <w:rFonts w:ascii="Arial" w:hAnsi="Arial" w:cs="Arial"/>
          <w:b/>
          <w:bCs/>
          <w:sz w:val="28"/>
        </w:rPr>
      </w:pPr>
    </w:p>
    <w:p w:rsidR="00F7453A" w:rsidRDefault="00F7453A" w:rsidP="00F7453A">
      <w:pPr>
        <w:jc w:val="center"/>
        <w:rPr>
          <w:rFonts w:ascii="Arial" w:hAnsi="Arial" w:cs="Arial"/>
          <w:b/>
          <w:bCs/>
          <w:sz w:val="28"/>
        </w:rPr>
      </w:pPr>
    </w:p>
    <w:p w:rsidR="00F7453A" w:rsidRDefault="00F7453A" w:rsidP="00F7453A">
      <w:pPr>
        <w:jc w:val="center"/>
        <w:rPr>
          <w:rFonts w:ascii="Arial" w:hAnsi="Arial" w:cs="Arial"/>
          <w:b/>
          <w:bCs/>
          <w:sz w:val="28"/>
        </w:rPr>
      </w:pPr>
    </w:p>
    <w:p w:rsidR="00F7453A" w:rsidRDefault="00F7453A" w:rsidP="00F7453A">
      <w:pPr>
        <w:jc w:val="center"/>
        <w:rPr>
          <w:rFonts w:ascii="Arial" w:hAnsi="Arial" w:cs="Arial"/>
          <w:b/>
          <w:bCs/>
          <w:sz w:val="28"/>
        </w:rPr>
      </w:pPr>
    </w:p>
    <w:p w:rsidR="00F7453A" w:rsidRDefault="00F7453A" w:rsidP="00F7453A">
      <w:pPr>
        <w:jc w:val="center"/>
        <w:rPr>
          <w:rFonts w:ascii="Arial" w:hAnsi="Arial" w:cs="Arial"/>
          <w:b/>
          <w:bCs/>
          <w:sz w:val="28"/>
        </w:rPr>
      </w:pPr>
    </w:p>
    <w:p w:rsidR="00F7453A" w:rsidRDefault="00F7453A" w:rsidP="00F7453A">
      <w:pPr>
        <w:jc w:val="center"/>
        <w:rPr>
          <w:rFonts w:ascii="Arial" w:hAnsi="Arial" w:cs="Arial"/>
          <w:b/>
          <w:bCs/>
          <w:sz w:val="28"/>
        </w:rPr>
      </w:pPr>
    </w:p>
    <w:p w:rsidR="00F7453A" w:rsidRPr="004833F2" w:rsidRDefault="00F7453A" w:rsidP="00F7453A">
      <w:pPr>
        <w:jc w:val="center"/>
        <w:rPr>
          <w:rFonts w:ascii="Arial" w:hAnsi="Arial" w:cs="Arial"/>
          <w:b/>
          <w:bCs/>
          <w:sz w:val="28"/>
        </w:rPr>
      </w:pPr>
      <w:r w:rsidRPr="004833F2">
        <w:rPr>
          <w:rFonts w:ascii="Arial" w:hAnsi="Arial" w:cs="Arial"/>
          <w:b/>
          <w:bCs/>
          <w:sz w:val="28"/>
        </w:rPr>
        <w:lastRenderedPageBreak/>
        <w:t>Guidance Notes</w:t>
      </w:r>
    </w:p>
    <w:p w:rsidR="00F7453A" w:rsidRPr="00E607DD" w:rsidRDefault="00F7453A" w:rsidP="00F7453A">
      <w:pPr>
        <w:jc w:val="both"/>
        <w:rPr>
          <w:rFonts w:ascii="Arial" w:hAnsi="Arial" w:cs="Arial"/>
          <w:b/>
          <w:bCs/>
        </w:rPr>
      </w:pPr>
    </w:p>
    <w:p w:rsidR="00F7453A" w:rsidRPr="00E607DD" w:rsidRDefault="00F7453A" w:rsidP="00F7453A">
      <w:pPr>
        <w:jc w:val="both"/>
        <w:rPr>
          <w:rFonts w:ascii="Arial" w:hAnsi="Arial" w:cs="Arial"/>
          <w:b/>
          <w:bCs/>
        </w:rPr>
      </w:pPr>
      <w:r w:rsidRPr="00E607DD">
        <w:rPr>
          <w:rFonts w:ascii="Arial" w:hAnsi="Arial" w:cs="Arial"/>
          <w:b/>
          <w:bCs/>
        </w:rPr>
        <w:t>Filling in the application form</w:t>
      </w:r>
    </w:p>
    <w:p w:rsidR="00F7453A" w:rsidRPr="00E607DD" w:rsidRDefault="00F7453A" w:rsidP="00F7453A">
      <w:pPr>
        <w:jc w:val="both"/>
        <w:rPr>
          <w:rFonts w:ascii="Arial" w:hAnsi="Arial" w:cs="Arial"/>
          <w:b/>
          <w:bCs/>
        </w:rPr>
      </w:pPr>
    </w:p>
    <w:p w:rsidR="00F7453A" w:rsidRPr="00E607DD" w:rsidRDefault="00F7453A" w:rsidP="00F7453A">
      <w:pPr>
        <w:numPr>
          <w:ilvl w:val="0"/>
          <w:numId w:val="1"/>
        </w:numPr>
        <w:tabs>
          <w:tab w:val="num" w:pos="360"/>
        </w:tabs>
        <w:ind w:left="360"/>
        <w:jc w:val="both"/>
        <w:rPr>
          <w:rFonts w:ascii="Arial" w:hAnsi="Arial" w:cs="Arial"/>
          <w:b/>
          <w:bCs/>
        </w:rPr>
      </w:pPr>
      <w:r w:rsidRPr="00E607DD">
        <w:rPr>
          <w:rFonts w:ascii="Arial" w:hAnsi="Arial" w:cs="Arial"/>
        </w:rPr>
        <w:t>Please complete all parts of the application form. (</w:t>
      </w:r>
      <w:r w:rsidRPr="00E607DD">
        <w:rPr>
          <w:rFonts w:ascii="Arial" w:hAnsi="Arial" w:cs="Arial"/>
          <w:b/>
          <w:bCs/>
        </w:rPr>
        <w:t>CVs will not be accepted in place of an application form).</w:t>
      </w:r>
    </w:p>
    <w:p w:rsidR="00F7453A" w:rsidRPr="00E607DD" w:rsidRDefault="00F7453A" w:rsidP="00F7453A">
      <w:pPr>
        <w:numPr>
          <w:ilvl w:val="0"/>
          <w:numId w:val="1"/>
        </w:numPr>
        <w:tabs>
          <w:tab w:val="num" w:pos="360"/>
        </w:tabs>
        <w:ind w:left="360"/>
        <w:jc w:val="both"/>
        <w:rPr>
          <w:rFonts w:ascii="Arial" w:hAnsi="Arial" w:cs="Arial"/>
        </w:rPr>
      </w:pPr>
      <w:r w:rsidRPr="00E607DD">
        <w:rPr>
          <w:rFonts w:ascii="Arial" w:hAnsi="Arial" w:cs="Arial"/>
        </w:rPr>
        <w:t>Show clearly how your experience, knowledge, skills and abilities are relevant to the requirements of the person specification.</w:t>
      </w:r>
    </w:p>
    <w:p w:rsidR="00F7453A" w:rsidRPr="00E607DD" w:rsidRDefault="00F7453A" w:rsidP="00F7453A">
      <w:pPr>
        <w:numPr>
          <w:ilvl w:val="0"/>
          <w:numId w:val="1"/>
        </w:numPr>
        <w:tabs>
          <w:tab w:val="num" w:pos="360"/>
        </w:tabs>
        <w:ind w:left="360"/>
        <w:jc w:val="both"/>
        <w:rPr>
          <w:rFonts w:ascii="Arial" w:hAnsi="Arial" w:cs="Arial"/>
        </w:rPr>
      </w:pPr>
      <w:r w:rsidRPr="00E607DD">
        <w:rPr>
          <w:rFonts w:ascii="Arial" w:hAnsi="Arial" w:cs="Arial"/>
        </w:rPr>
        <w:t>Do not miss out experience gained in previous jobs but select the most relevant points. Also include details of any skills or experience gained from voluntary, committee or community work, etc.</w:t>
      </w:r>
    </w:p>
    <w:p w:rsidR="00F7453A" w:rsidRPr="00E607DD" w:rsidRDefault="00F7453A" w:rsidP="00F7453A">
      <w:pPr>
        <w:numPr>
          <w:ilvl w:val="0"/>
          <w:numId w:val="1"/>
        </w:numPr>
        <w:tabs>
          <w:tab w:val="num" w:pos="360"/>
        </w:tabs>
        <w:ind w:left="360"/>
        <w:jc w:val="both"/>
        <w:rPr>
          <w:rFonts w:ascii="Arial" w:hAnsi="Arial" w:cs="Arial"/>
        </w:rPr>
      </w:pPr>
      <w:r w:rsidRPr="00E607DD">
        <w:rPr>
          <w:rFonts w:ascii="Arial" w:hAnsi="Arial" w:cs="Arial"/>
        </w:rPr>
        <w:t>Use extra sheets if necessary, noting your name and the post you have applied for at the top of each sheet.</w:t>
      </w:r>
    </w:p>
    <w:p w:rsidR="00F7453A" w:rsidRPr="00E607DD" w:rsidRDefault="00F7453A" w:rsidP="00F7453A">
      <w:pPr>
        <w:numPr>
          <w:ilvl w:val="0"/>
          <w:numId w:val="1"/>
        </w:numPr>
        <w:tabs>
          <w:tab w:val="num" w:pos="360"/>
        </w:tabs>
        <w:ind w:left="360"/>
        <w:jc w:val="both"/>
        <w:rPr>
          <w:rFonts w:ascii="Arial" w:hAnsi="Arial" w:cs="Arial"/>
        </w:rPr>
      </w:pPr>
      <w:r w:rsidRPr="00E607DD">
        <w:rPr>
          <w:rFonts w:ascii="Arial" w:hAnsi="Arial" w:cs="Arial"/>
        </w:rPr>
        <w:t>Check the closing date to allow time for your application to reach us.</w:t>
      </w:r>
    </w:p>
    <w:p w:rsidR="00F7453A" w:rsidRDefault="00F7453A" w:rsidP="00F7453A">
      <w:pPr>
        <w:numPr>
          <w:ilvl w:val="0"/>
          <w:numId w:val="1"/>
        </w:numPr>
        <w:tabs>
          <w:tab w:val="num" w:pos="360"/>
        </w:tabs>
        <w:ind w:left="360"/>
        <w:jc w:val="both"/>
        <w:rPr>
          <w:rFonts w:ascii="Arial" w:hAnsi="Arial" w:cs="Arial"/>
        </w:rPr>
      </w:pPr>
      <w:r w:rsidRPr="00E607DD">
        <w:rPr>
          <w:rFonts w:ascii="Arial" w:hAnsi="Arial" w:cs="Arial"/>
        </w:rPr>
        <w:t>We suggest you keep a copy of your completed application.</w:t>
      </w:r>
    </w:p>
    <w:p w:rsidR="00F7453A" w:rsidRPr="006918F2" w:rsidRDefault="00F7453A" w:rsidP="00F7453A">
      <w:pPr>
        <w:numPr>
          <w:ilvl w:val="0"/>
          <w:numId w:val="1"/>
        </w:numPr>
        <w:tabs>
          <w:tab w:val="num" w:pos="360"/>
        </w:tabs>
        <w:ind w:left="360"/>
        <w:jc w:val="both"/>
        <w:rPr>
          <w:rFonts w:ascii="Arial" w:hAnsi="Arial" w:cs="Arial"/>
          <w:b/>
          <w:bCs/>
        </w:rPr>
      </w:pPr>
      <w:r w:rsidRPr="006918F2">
        <w:rPr>
          <w:rFonts w:ascii="Arial" w:hAnsi="Arial" w:cs="Arial"/>
        </w:rPr>
        <w:t xml:space="preserve">TIC+ does not usually acknowledge receipt of application forms unless specifically requested and a stamped, self-addressed envelope is enclosed. </w:t>
      </w:r>
      <w:r w:rsidRPr="006918F2">
        <w:rPr>
          <w:rFonts w:ascii="Arial" w:hAnsi="Arial" w:cs="Arial"/>
          <w:b/>
          <w:bCs/>
        </w:rPr>
        <w:t>Please note that if you have not been contacted by the advertised interview date then unfortunately you have not been successful in your application.</w:t>
      </w:r>
    </w:p>
    <w:p w:rsidR="00F7453A" w:rsidRDefault="00F7453A" w:rsidP="00F7453A">
      <w:pPr>
        <w:jc w:val="both"/>
        <w:rPr>
          <w:rFonts w:ascii="Arial" w:hAnsi="Arial" w:cs="Arial"/>
          <w:b/>
          <w:bCs/>
        </w:rPr>
      </w:pPr>
    </w:p>
    <w:p w:rsidR="00F7453A" w:rsidRPr="00E607DD" w:rsidRDefault="00F7453A" w:rsidP="00F7453A">
      <w:pPr>
        <w:jc w:val="both"/>
        <w:rPr>
          <w:rFonts w:ascii="Arial" w:hAnsi="Arial" w:cs="Arial"/>
          <w:b/>
          <w:bCs/>
        </w:rPr>
      </w:pPr>
      <w:r w:rsidRPr="00E607DD">
        <w:rPr>
          <w:rFonts w:ascii="Arial" w:hAnsi="Arial" w:cs="Arial"/>
          <w:b/>
          <w:bCs/>
        </w:rPr>
        <w:t>Short-listing</w:t>
      </w:r>
    </w:p>
    <w:p w:rsidR="00F7453A" w:rsidRPr="00E607DD" w:rsidRDefault="00F7453A" w:rsidP="00F7453A">
      <w:pPr>
        <w:jc w:val="both"/>
        <w:rPr>
          <w:rFonts w:ascii="Arial" w:hAnsi="Arial" w:cs="Arial"/>
        </w:rPr>
      </w:pPr>
      <w:r w:rsidRPr="00E607DD">
        <w:rPr>
          <w:rFonts w:ascii="Arial" w:hAnsi="Arial" w:cs="Arial"/>
        </w:rPr>
        <w:t xml:space="preserve">When short-listing we will be looking for evidence that you have the knowledge, experience, skills and abilities to do the job as detailed in the job description and person specification. These provide the essential criteria against which your application will be assessed. </w:t>
      </w:r>
    </w:p>
    <w:p w:rsidR="00F7453A" w:rsidRDefault="00F7453A" w:rsidP="00F7453A">
      <w:pPr>
        <w:jc w:val="both"/>
        <w:rPr>
          <w:rFonts w:ascii="Arial" w:hAnsi="Arial" w:cs="Arial"/>
          <w:b/>
          <w:bCs/>
        </w:rPr>
      </w:pPr>
    </w:p>
    <w:p w:rsidR="00F7453A" w:rsidRPr="00E607DD" w:rsidRDefault="00F7453A" w:rsidP="00F7453A">
      <w:pPr>
        <w:jc w:val="both"/>
        <w:rPr>
          <w:rFonts w:ascii="Arial" w:hAnsi="Arial" w:cs="Arial"/>
          <w:b/>
          <w:bCs/>
        </w:rPr>
      </w:pPr>
      <w:r>
        <w:rPr>
          <w:rFonts w:ascii="Arial" w:hAnsi="Arial" w:cs="Arial"/>
          <w:b/>
          <w:bCs/>
        </w:rPr>
        <w:t>C</w:t>
      </w:r>
      <w:r w:rsidRPr="00E607DD">
        <w:rPr>
          <w:rFonts w:ascii="Arial" w:hAnsi="Arial" w:cs="Arial"/>
          <w:b/>
          <w:bCs/>
        </w:rPr>
        <w:t>andidates</w:t>
      </w:r>
      <w:r>
        <w:rPr>
          <w:rFonts w:ascii="Arial" w:hAnsi="Arial" w:cs="Arial"/>
          <w:b/>
          <w:bCs/>
        </w:rPr>
        <w:t xml:space="preserve"> with disabilities</w:t>
      </w:r>
    </w:p>
    <w:p w:rsidR="00F7453A" w:rsidRPr="00E607DD" w:rsidRDefault="00F7453A" w:rsidP="00F7453A">
      <w:pPr>
        <w:jc w:val="both"/>
        <w:rPr>
          <w:rFonts w:ascii="Arial" w:hAnsi="Arial" w:cs="Arial"/>
        </w:rPr>
      </w:pPr>
      <w:r>
        <w:rPr>
          <w:rFonts w:ascii="Arial" w:hAnsi="Arial" w:cs="Arial"/>
        </w:rPr>
        <w:t>TIC+</w:t>
      </w:r>
      <w:r w:rsidRPr="00E607DD">
        <w:rPr>
          <w:rFonts w:ascii="Arial" w:hAnsi="Arial" w:cs="Arial"/>
        </w:rPr>
        <w:t xml:space="preserve"> welcomes applications from candidates</w:t>
      </w:r>
      <w:r>
        <w:rPr>
          <w:rFonts w:ascii="Arial" w:hAnsi="Arial" w:cs="Arial"/>
        </w:rPr>
        <w:t xml:space="preserve"> with disabilities</w:t>
      </w:r>
      <w:r w:rsidRPr="00E607DD">
        <w:rPr>
          <w:rFonts w:ascii="Arial" w:hAnsi="Arial" w:cs="Arial"/>
        </w:rPr>
        <w:t xml:space="preserve">. Please make us aware of any reasonable adjustments we may need to make for you and particularly address any special requirements you may have if you are invited for interview. </w:t>
      </w:r>
    </w:p>
    <w:p w:rsidR="00F7453A" w:rsidRDefault="00F7453A" w:rsidP="00F7453A">
      <w:pPr>
        <w:jc w:val="both"/>
        <w:rPr>
          <w:rFonts w:ascii="Arial" w:hAnsi="Arial" w:cs="Arial"/>
          <w:b/>
          <w:bCs/>
        </w:rPr>
      </w:pPr>
    </w:p>
    <w:p w:rsidR="00F7453A" w:rsidRPr="00E607DD" w:rsidRDefault="00F7453A" w:rsidP="00F7453A">
      <w:pPr>
        <w:jc w:val="both"/>
        <w:rPr>
          <w:rFonts w:ascii="Arial" w:hAnsi="Arial" w:cs="Arial"/>
          <w:b/>
          <w:bCs/>
        </w:rPr>
      </w:pPr>
      <w:r>
        <w:rPr>
          <w:rFonts w:ascii="Arial" w:hAnsi="Arial" w:cs="Arial"/>
          <w:b/>
          <w:bCs/>
        </w:rPr>
        <w:t xml:space="preserve">Safer Recruitment </w:t>
      </w:r>
      <w:r w:rsidRPr="00E607DD">
        <w:rPr>
          <w:rFonts w:ascii="Arial" w:hAnsi="Arial" w:cs="Arial"/>
          <w:b/>
          <w:bCs/>
        </w:rPr>
        <w:t xml:space="preserve"> </w:t>
      </w:r>
    </w:p>
    <w:p w:rsidR="00F7453A" w:rsidRDefault="00F7453A" w:rsidP="00F7453A">
      <w:pPr>
        <w:jc w:val="both"/>
        <w:rPr>
          <w:rFonts w:ascii="Arial" w:hAnsi="Arial" w:cs="Arial"/>
        </w:rPr>
      </w:pPr>
      <w:r>
        <w:rPr>
          <w:rFonts w:ascii="Arial" w:hAnsi="Arial" w:cs="Arial"/>
        </w:rPr>
        <w:t xml:space="preserve">TIC+ </w:t>
      </w:r>
      <w:r w:rsidRPr="00E91F15">
        <w:rPr>
          <w:rFonts w:ascii="Arial" w:hAnsi="Arial" w:cs="Arial"/>
        </w:rPr>
        <w:t>is committed to</w:t>
      </w:r>
      <w:r>
        <w:rPr>
          <w:rFonts w:ascii="Arial" w:hAnsi="Arial" w:cs="Arial"/>
        </w:rPr>
        <w:t xml:space="preserve"> </w:t>
      </w:r>
      <w:r w:rsidRPr="00E91F15">
        <w:rPr>
          <w:rFonts w:ascii="Arial" w:hAnsi="Arial" w:cs="Arial"/>
        </w:rPr>
        <w:t>safeguarding and promoting the welfare of</w:t>
      </w:r>
      <w:r>
        <w:rPr>
          <w:rFonts w:ascii="Arial" w:hAnsi="Arial" w:cs="Arial"/>
        </w:rPr>
        <w:t xml:space="preserve"> </w:t>
      </w:r>
      <w:r w:rsidRPr="00E91F15">
        <w:rPr>
          <w:rFonts w:ascii="Arial" w:hAnsi="Arial" w:cs="Arial"/>
        </w:rPr>
        <w:t>children and expects all staff to share this</w:t>
      </w:r>
      <w:r>
        <w:rPr>
          <w:rFonts w:ascii="Arial" w:hAnsi="Arial" w:cs="Arial"/>
        </w:rPr>
        <w:t xml:space="preserve"> </w:t>
      </w:r>
      <w:r w:rsidRPr="00E91F15">
        <w:rPr>
          <w:rFonts w:ascii="Arial" w:hAnsi="Arial" w:cs="Arial"/>
        </w:rPr>
        <w:t>commitment.</w:t>
      </w:r>
      <w:r>
        <w:rPr>
          <w:rFonts w:ascii="Arial" w:hAnsi="Arial" w:cs="Arial"/>
        </w:rPr>
        <w:t xml:space="preserve"> </w:t>
      </w:r>
      <w:r w:rsidRPr="00E91F15">
        <w:rPr>
          <w:rFonts w:ascii="Arial" w:hAnsi="Arial" w:cs="Arial"/>
        </w:rPr>
        <w:t>You will be interviewed and assessed against the</w:t>
      </w:r>
      <w:r>
        <w:rPr>
          <w:rFonts w:ascii="Arial" w:hAnsi="Arial" w:cs="Arial"/>
        </w:rPr>
        <w:t xml:space="preserve"> </w:t>
      </w:r>
      <w:r w:rsidRPr="00E91F15">
        <w:rPr>
          <w:rFonts w:ascii="Arial" w:hAnsi="Arial" w:cs="Arial"/>
        </w:rPr>
        <w:t>criteria set out in the job description and person</w:t>
      </w:r>
      <w:r>
        <w:rPr>
          <w:rFonts w:ascii="Arial" w:hAnsi="Arial" w:cs="Arial"/>
        </w:rPr>
        <w:t xml:space="preserve"> </w:t>
      </w:r>
      <w:r w:rsidRPr="00E91F15">
        <w:rPr>
          <w:rFonts w:ascii="Arial" w:hAnsi="Arial" w:cs="Arial"/>
        </w:rPr>
        <w:t>specification.</w:t>
      </w:r>
      <w:r>
        <w:rPr>
          <w:rFonts w:ascii="Arial" w:hAnsi="Arial" w:cs="Arial"/>
        </w:rPr>
        <w:t xml:space="preserve"> </w:t>
      </w:r>
      <w:r w:rsidRPr="00E91F15">
        <w:rPr>
          <w:rFonts w:ascii="Arial" w:hAnsi="Arial" w:cs="Arial"/>
        </w:rPr>
        <w:t>All employment offers are made subject to the</w:t>
      </w:r>
      <w:r>
        <w:rPr>
          <w:rFonts w:ascii="Arial" w:hAnsi="Arial" w:cs="Arial"/>
        </w:rPr>
        <w:t xml:space="preserve"> </w:t>
      </w:r>
      <w:r w:rsidRPr="00E91F15">
        <w:rPr>
          <w:rFonts w:ascii="Arial" w:hAnsi="Arial" w:cs="Arial"/>
        </w:rPr>
        <w:t xml:space="preserve">following checks </w:t>
      </w:r>
    </w:p>
    <w:p w:rsidR="00F7453A" w:rsidRDefault="00F7453A" w:rsidP="00F7453A">
      <w:pPr>
        <w:jc w:val="both"/>
        <w:rPr>
          <w:rFonts w:ascii="Arial" w:hAnsi="Arial" w:cs="Arial"/>
        </w:rPr>
      </w:pPr>
    </w:p>
    <w:p w:rsidR="00F7453A" w:rsidRDefault="00F7453A" w:rsidP="00F7453A">
      <w:pPr>
        <w:pStyle w:val="ListParagraph"/>
        <w:numPr>
          <w:ilvl w:val="0"/>
          <w:numId w:val="4"/>
        </w:numPr>
        <w:jc w:val="both"/>
        <w:rPr>
          <w:rFonts w:ascii="Arial" w:hAnsi="Arial" w:cs="Arial"/>
        </w:rPr>
      </w:pPr>
      <w:r w:rsidRPr="00E91F15">
        <w:rPr>
          <w:rFonts w:ascii="Arial" w:hAnsi="Arial" w:cs="Arial"/>
        </w:rPr>
        <w:t xml:space="preserve">satisfactory references </w:t>
      </w:r>
    </w:p>
    <w:p w:rsidR="00F7453A" w:rsidRDefault="00F7453A" w:rsidP="00F7453A">
      <w:pPr>
        <w:pStyle w:val="ListParagraph"/>
        <w:numPr>
          <w:ilvl w:val="0"/>
          <w:numId w:val="4"/>
        </w:numPr>
        <w:jc w:val="both"/>
        <w:rPr>
          <w:rFonts w:ascii="Arial" w:hAnsi="Arial" w:cs="Arial"/>
        </w:rPr>
      </w:pPr>
      <w:r>
        <w:rPr>
          <w:rFonts w:ascii="Arial" w:hAnsi="Arial" w:cs="Arial"/>
        </w:rPr>
        <w:t>r</w:t>
      </w:r>
      <w:r w:rsidRPr="00E91F15">
        <w:rPr>
          <w:rFonts w:ascii="Arial" w:hAnsi="Arial" w:cs="Arial"/>
        </w:rPr>
        <w:t xml:space="preserve">ight to work check </w:t>
      </w:r>
    </w:p>
    <w:p w:rsidR="00F7453A" w:rsidRDefault="00F7453A" w:rsidP="00F7453A">
      <w:pPr>
        <w:pStyle w:val="ListParagraph"/>
        <w:numPr>
          <w:ilvl w:val="0"/>
          <w:numId w:val="4"/>
        </w:numPr>
        <w:jc w:val="both"/>
        <w:rPr>
          <w:rFonts w:ascii="Arial" w:hAnsi="Arial" w:cs="Arial"/>
        </w:rPr>
      </w:pPr>
      <w:r>
        <w:rPr>
          <w:rFonts w:ascii="Arial" w:hAnsi="Arial" w:cs="Arial"/>
        </w:rPr>
        <w:t>s</w:t>
      </w:r>
      <w:r w:rsidRPr="00E91F15">
        <w:rPr>
          <w:rFonts w:ascii="Arial" w:hAnsi="Arial" w:cs="Arial"/>
        </w:rPr>
        <w:t>atisfactory health check</w:t>
      </w:r>
    </w:p>
    <w:p w:rsidR="00F7453A" w:rsidRDefault="00F7453A" w:rsidP="00F7453A">
      <w:pPr>
        <w:jc w:val="both"/>
        <w:rPr>
          <w:rFonts w:ascii="Arial" w:hAnsi="Arial" w:cs="Arial"/>
        </w:rPr>
      </w:pPr>
    </w:p>
    <w:p w:rsidR="00F7453A" w:rsidRDefault="00F7453A" w:rsidP="00F7453A">
      <w:pPr>
        <w:jc w:val="both"/>
        <w:rPr>
          <w:rFonts w:ascii="Arial" w:hAnsi="Arial" w:cs="Arial"/>
        </w:rPr>
      </w:pPr>
      <w:r w:rsidRPr="00E91F15">
        <w:rPr>
          <w:rFonts w:ascii="Arial" w:hAnsi="Arial" w:cs="Arial"/>
        </w:rPr>
        <w:t xml:space="preserve">The declaration section of the application form must be completed. TIC+ is an organisation that provides services for children young people and families and operates a Safer Recruitment Policy. You will appreciate therefore, that TIC+ must be particularly careful to enquire into the character and background of applicants for appointments to posts that (a) involve direct and indirect contact with children </w:t>
      </w:r>
      <w:r>
        <w:rPr>
          <w:rFonts w:ascii="Arial" w:hAnsi="Arial" w:cs="Arial"/>
        </w:rPr>
        <w:t xml:space="preserve">and vulnerable adults </w:t>
      </w:r>
      <w:r w:rsidRPr="00E91F15">
        <w:rPr>
          <w:rFonts w:ascii="Arial" w:hAnsi="Arial" w:cs="Arial"/>
        </w:rPr>
        <w:t xml:space="preserve">or supervise those who have </w:t>
      </w:r>
      <w:r>
        <w:rPr>
          <w:rFonts w:ascii="Arial" w:hAnsi="Arial" w:cs="Arial"/>
        </w:rPr>
        <w:t xml:space="preserve">direct or </w:t>
      </w:r>
      <w:r>
        <w:rPr>
          <w:rFonts w:ascii="Arial" w:hAnsi="Arial" w:cs="Arial"/>
        </w:rPr>
        <w:lastRenderedPageBreak/>
        <w:t xml:space="preserve">indirect </w:t>
      </w:r>
      <w:r w:rsidRPr="00E91F15">
        <w:rPr>
          <w:rFonts w:ascii="Arial" w:hAnsi="Arial" w:cs="Arial"/>
        </w:rPr>
        <w:t>contact with children</w:t>
      </w:r>
      <w:r>
        <w:rPr>
          <w:rFonts w:ascii="Arial" w:hAnsi="Arial" w:cs="Arial"/>
        </w:rPr>
        <w:t xml:space="preserve"> or vulnerable adults</w:t>
      </w:r>
      <w:r w:rsidRPr="00E91F15">
        <w:rPr>
          <w:rFonts w:ascii="Arial" w:hAnsi="Arial" w:cs="Arial"/>
        </w:rPr>
        <w:t>, (b) who are in positions of trust and influence and (c) who, by virtue of the authority and responsibility inherent in the post they hold, might be expected to be positively suitable to work with children</w:t>
      </w:r>
      <w:r>
        <w:rPr>
          <w:rFonts w:ascii="Arial" w:hAnsi="Arial" w:cs="Arial"/>
        </w:rPr>
        <w:t xml:space="preserve"> and vulnerable adults</w:t>
      </w:r>
      <w:r w:rsidRPr="00E91F15">
        <w:rPr>
          <w:rFonts w:ascii="Arial" w:hAnsi="Arial" w:cs="Arial"/>
        </w:rPr>
        <w:t xml:space="preserve">. Seeking this information is not, in anyway, to reflect upon applicants’ integrity but is necessary to protect the vulnerable and to assist us in making safe recruitment decisions. </w:t>
      </w:r>
    </w:p>
    <w:p w:rsidR="00F7453A" w:rsidRDefault="00F7453A" w:rsidP="00F7453A">
      <w:pPr>
        <w:jc w:val="both"/>
        <w:rPr>
          <w:rFonts w:ascii="Arial" w:hAnsi="Arial" w:cs="Arial"/>
        </w:rPr>
      </w:pPr>
    </w:p>
    <w:p w:rsidR="00F7453A" w:rsidRDefault="00F7453A" w:rsidP="00F7453A">
      <w:pPr>
        <w:rPr>
          <w:rFonts w:ascii="Arial" w:hAnsi="Arial" w:cs="Arial"/>
        </w:rPr>
      </w:pPr>
      <w:r w:rsidRPr="00E91F15">
        <w:rPr>
          <w:rFonts w:ascii="Arial" w:hAnsi="Arial" w:cs="Arial"/>
        </w:rPr>
        <w:t xml:space="preserve">The </w:t>
      </w:r>
      <w:proofErr w:type="gramStart"/>
      <w:r w:rsidRPr="00E91F15">
        <w:rPr>
          <w:rFonts w:ascii="Arial" w:hAnsi="Arial" w:cs="Arial"/>
        </w:rPr>
        <w:t xml:space="preserve">post is </w:t>
      </w:r>
      <w:r>
        <w:rPr>
          <w:rFonts w:ascii="Arial" w:hAnsi="Arial" w:cs="Arial"/>
        </w:rPr>
        <w:t xml:space="preserve">covered by the </w:t>
      </w:r>
      <w:r w:rsidRPr="00E91F15">
        <w:rPr>
          <w:rFonts w:ascii="Arial" w:hAnsi="Arial" w:cs="Arial"/>
        </w:rPr>
        <w:t>Rehab</w:t>
      </w:r>
      <w:r>
        <w:rPr>
          <w:rFonts w:ascii="Arial" w:hAnsi="Arial" w:cs="Arial"/>
        </w:rPr>
        <w:t>ilitation of Offenders Act 1974</w:t>
      </w:r>
      <w:r w:rsidRPr="00E91F15">
        <w:rPr>
          <w:rFonts w:ascii="Arial" w:hAnsi="Arial" w:cs="Arial"/>
        </w:rPr>
        <w:t>, therefore</w:t>
      </w:r>
      <w:proofErr w:type="gramEnd"/>
      <w:r w:rsidRPr="00E91F15">
        <w:rPr>
          <w:rFonts w:ascii="Arial" w:hAnsi="Arial" w:cs="Arial"/>
        </w:rPr>
        <w:t xml:space="preserve">, </w:t>
      </w:r>
      <w:r>
        <w:rPr>
          <w:rFonts w:ascii="Arial" w:hAnsi="Arial" w:cs="Arial"/>
        </w:rPr>
        <w:t>only</w:t>
      </w:r>
      <w:r w:rsidRPr="00E91F15">
        <w:rPr>
          <w:rFonts w:ascii="Arial" w:hAnsi="Arial" w:cs="Arial"/>
        </w:rPr>
        <w:t xml:space="preserve"> </w:t>
      </w:r>
      <w:r>
        <w:rPr>
          <w:rFonts w:ascii="Arial" w:hAnsi="Arial" w:cs="Arial"/>
        </w:rPr>
        <w:t xml:space="preserve">unspent </w:t>
      </w:r>
      <w:r w:rsidRPr="00E91F15">
        <w:rPr>
          <w:rFonts w:ascii="Arial" w:hAnsi="Arial" w:cs="Arial"/>
        </w:rPr>
        <w:t>convictions</w:t>
      </w:r>
      <w:r>
        <w:rPr>
          <w:rFonts w:ascii="Arial" w:hAnsi="Arial" w:cs="Arial"/>
        </w:rPr>
        <w:t xml:space="preserve"> and </w:t>
      </w:r>
      <w:r w:rsidRPr="00E91F15">
        <w:rPr>
          <w:rFonts w:ascii="Arial" w:hAnsi="Arial" w:cs="Arial"/>
        </w:rPr>
        <w:t xml:space="preserve">cautions must be declared. Details of any criminal record should be submitted </w:t>
      </w:r>
      <w:r>
        <w:rPr>
          <w:rFonts w:ascii="Arial" w:hAnsi="Arial" w:cs="Arial"/>
        </w:rPr>
        <w:t xml:space="preserve">with your application form </w:t>
      </w:r>
      <w:r w:rsidRPr="00E91F15">
        <w:rPr>
          <w:rFonts w:ascii="Arial" w:hAnsi="Arial" w:cs="Arial"/>
        </w:rPr>
        <w:t>in a sealed envelope marked ‘Confidential’</w:t>
      </w:r>
      <w:r>
        <w:rPr>
          <w:rFonts w:ascii="Arial" w:hAnsi="Arial" w:cs="Arial"/>
        </w:rPr>
        <w:t>.</w:t>
      </w:r>
      <w:r w:rsidRPr="0039267B">
        <w:rPr>
          <w:rFonts w:ascii="Calibri" w:hAnsi="Calibri"/>
        </w:rPr>
        <w:t xml:space="preserve"> </w:t>
      </w:r>
      <w:r w:rsidRPr="0039267B">
        <w:rPr>
          <w:rFonts w:ascii="Arial" w:hAnsi="Arial" w:cs="Arial"/>
        </w:rPr>
        <w:t>The information disclosed will not be kept with your application form during the application process.</w:t>
      </w:r>
      <w:r w:rsidRPr="0039267B">
        <w:rPr>
          <w:rFonts w:ascii="Arial" w:hAnsi="Arial" w:cs="Arial"/>
        </w:rPr>
        <w:br/>
      </w:r>
    </w:p>
    <w:p w:rsidR="00F7453A" w:rsidRPr="005537A8" w:rsidRDefault="00F7453A" w:rsidP="00F7453A">
      <w:pPr>
        <w:rPr>
          <w:rFonts w:ascii="Arial" w:hAnsi="Arial" w:cs="Arial"/>
        </w:rPr>
      </w:pPr>
      <w:r>
        <w:rPr>
          <w:rFonts w:ascii="Arial" w:hAnsi="Arial" w:cs="Arial"/>
        </w:rPr>
        <w:t>Pr</w:t>
      </w:r>
      <w:r w:rsidRPr="005537A8">
        <w:rPr>
          <w:rFonts w:ascii="Arial" w:hAnsi="Arial" w:cs="Arial"/>
        </w:rPr>
        <w:t xml:space="preserve">oviding false information is an offence and could result in the application being rejected or summary dismissal, if the applicant is already in post, and possible referral to the police. </w:t>
      </w:r>
    </w:p>
    <w:p w:rsidR="00F7453A" w:rsidRDefault="00F7453A" w:rsidP="00F7453A"/>
    <w:p w:rsidR="00F7453A" w:rsidRPr="00E607DD" w:rsidRDefault="00F7453A" w:rsidP="00F7453A">
      <w:pPr>
        <w:jc w:val="both"/>
        <w:rPr>
          <w:rFonts w:ascii="Arial" w:hAnsi="Arial" w:cs="Arial"/>
        </w:rPr>
      </w:pPr>
      <w:r w:rsidRPr="00E607DD">
        <w:rPr>
          <w:rFonts w:ascii="Arial" w:hAnsi="Arial" w:cs="Arial"/>
          <w:b/>
          <w:bCs/>
        </w:rPr>
        <w:t>We aim to make the application process as straightforward as possible. If you have any further questions regarding your application</w:t>
      </w:r>
      <w:r>
        <w:rPr>
          <w:rFonts w:ascii="Arial" w:hAnsi="Arial" w:cs="Arial"/>
          <w:b/>
          <w:bCs/>
        </w:rPr>
        <w:t xml:space="preserve"> </w:t>
      </w:r>
      <w:r w:rsidRPr="00E607DD">
        <w:rPr>
          <w:rFonts w:ascii="Arial" w:hAnsi="Arial" w:cs="Arial"/>
          <w:b/>
          <w:bCs/>
        </w:rPr>
        <w:t xml:space="preserve">or require any further general guidance or information about </w:t>
      </w:r>
      <w:r>
        <w:rPr>
          <w:rFonts w:ascii="Arial" w:hAnsi="Arial" w:cs="Arial"/>
          <w:b/>
          <w:bCs/>
        </w:rPr>
        <w:t xml:space="preserve">TIC+ </w:t>
      </w:r>
      <w:r w:rsidRPr="00E607DD">
        <w:rPr>
          <w:rFonts w:ascii="Arial" w:hAnsi="Arial" w:cs="Arial"/>
          <w:b/>
          <w:bCs/>
        </w:rPr>
        <w:t xml:space="preserve">please contact a member of our Human Resources Department </w:t>
      </w:r>
      <w:r>
        <w:rPr>
          <w:rFonts w:ascii="Arial" w:hAnsi="Arial" w:cs="Arial"/>
          <w:b/>
          <w:bCs/>
        </w:rPr>
        <w:t>01594 372777</w:t>
      </w:r>
      <w:r w:rsidRPr="00E607DD">
        <w:rPr>
          <w:rFonts w:ascii="Arial" w:hAnsi="Arial" w:cs="Arial"/>
          <w:b/>
          <w:bCs/>
        </w:rPr>
        <w:t xml:space="preserve"> or email </w:t>
      </w:r>
      <w:hyperlink r:id="rId9" w:history="1">
        <w:r w:rsidRPr="00746428">
          <w:rPr>
            <w:rStyle w:val="Hyperlink"/>
            <w:rFonts w:ascii="Arial" w:hAnsi="Arial" w:cs="Arial"/>
            <w:b/>
            <w:bCs/>
          </w:rPr>
          <w:t>hr@ticplus.org.uk</w:t>
        </w:r>
      </w:hyperlink>
    </w:p>
    <w:p w:rsidR="00F7453A" w:rsidRPr="00E607DD" w:rsidRDefault="00F7453A" w:rsidP="00F7453A">
      <w:pPr>
        <w:jc w:val="both"/>
        <w:rPr>
          <w:rFonts w:ascii="Arial" w:hAnsi="Arial" w:cs="Arial"/>
          <w:b/>
          <w:bCs/>
        </w:rPr>
      </w:pPr>
    </w:p>
    <w:p w:rsidR="00F7453A" w:rsidRDefault="00F7453A" w:rsidP="00F7453A">
      <w:pPr>
        <w:jc w:val="center"/>
        <w:rPr>
          <w:rFonts w:ascii="Arial" w:hAnsi="Arial" w:cs="Arial"/>
        </w:rPr>
      </w:pPr>
    </w:p>
    <w:p w:rsidR="00F7453A" w:rsidRDefault="00F7453A" w:rsidP="00F7453A">
      <w:pPr>
        <w:jc w:val="center"/>
        <w:rPr>
          <w:rFonts w:ascii="Arial" w:hAnsi="Arial" w:cs="Arial"/>
        </w:rPr>
      </w:pPr>
    </w:p>
    <w:p w:rsidR="00F7453A" w:rsidRDefault="00F7453A" w:rsidP="00F7453A">
      <w:pPr>
        <w:jc w:val="center"/>
        <w:rPr>
          <w:rFonts w:ascii="Arial" w:hAnsi="Arial" w:cs="Arial"/>
        </w:rPr>
      </w:pPr>
    </w:p>
    <w:p w:rsidR="00F7453A" w:rsidRPr="00E607DD" w:rsidRDefault="00F7453A" w:rsidP="00F7453A">
      <w:pPr>
        <w:jc w:val="center"/>
        <w:rPr>
          <w:rFonts w:ascii="Arial" w:hAnsi="Arial" w:cs="Arial"/>
        </w:rPr>
      </w:pPr>
      <w:r w:rsidRPr="00E607DD">
        <w:rPr>
          <w:rFonts w:ascii="Arial" w:hAnsi="Arial" w:cs="Arial"/>
        </w:rPr>
        <w:t xml:space="preserve">Thank you for </w:t>
      </w:r>
      <w:r>
        <w:rPr>
          <w:rFonts w:ascii="Arial" w:hAnsi="Arial" w:cs="Arial"/>
        </w:rPr>
        <w:t xml:space="preserve">considering </w:t>
      </w:r>
      <w:r w:rsidRPr="00E607DD">
        <w:rPr>
          <w:rFonts w:ascii="Arial" w:hAnsi="Arial" w:cs="Arial"/>
        </w:rPr>
        <w:t xml:space="preserve">applying to </w:t>
      </w:r>
      <w:r>
        <w:rPr>
          <w:rFonts w:ascii="Arial" w:hAnsi="Arial" w:cs="Arial"/>
        </w:rPr>
        <w:t>TIC+</w:t>
      </w:r>
      <w:r w:rsidRPr="00E607DD">
        <w:rPr>
          <w:rFonts w:ascii="Arial" w:hAnsi="Arial" w:cs="Arial"/>
        </w:rPr>
        <w:t xml:space="preserve"> </w:t>
      </w:r>
    </w:p>
    <w:p w:rsidR="00F7453A" w:rsidRPr="00352818" w:rsidRDefault="00F7453A" w:rsidP="00F7453A">
      <w:pPr>
        <w:jc w:val="center"/>
        <w:rPr>
          <w:rFonts w:ascii="Arial" w:hAnsi="Arial" w:cs="Arial"/>
          <w:b/>
          <w:bCs/>
        </w:rPr>
        <w:sectPr w:rsidR="00F7453A" w:rsidRPr="00352818">
          <w:footerReference w:type="even" r:id="rId10"/>
          <w:footerReference w:type="default" r:id="rId11"/>
          <w:pgSz w:w="11906" w:h="16838"/>
          <w:pgMar w:top="1440" w:right="1800" w:bottom="1440" w:left="1800" w:header="708" w:footer="708" w:gutter="0"/>
          <w:cols w:space="708"/>
          <w:docGrid w:linePitch="360"/>
        </w:sectPr>
      </w:pPr>
      <w:r w:rsidRPr="00E607DD">
        <w:rPr>
          <w:rFonts w:ascii="Arial" w:hAnsi="Arial" w:cs="Arial"/>
          <w:b/>
          <w:bCs/>
        </w:rPr>
        <w:br w:type="page"/>
      </w:r>
    </w:p>
    <w:p w:rsidR="00F7453A" w:rsidRDefault="00F7453A" w:rsidP="00F7453A">
      <w:pPr>
        <w:rPr>
          <w:rFonts w:ascii="Arial" w:hAnsi="Arial" w:cs="Arial"/>
          <w:b/>
          <w:bCs/>
          <w:sz w:val="28"/>
        </w:rPr>
      </w:pPr>
      <w:r w:rsidRPr="00514EBC">
        <w:rPr>
          <w:rFonts w:ascii="Arial" w:hAnsi="Arial" w:cs="Arial"/>
          <w:b/>
          <w:bCs/>
          <w:sz w:val="28"/>
        </w:rPr>
        <w:lastRenderedPageBreak/>
        <w:t>About TIC+</w:t>
      </w:r>
    </w:p>
    <w:p w:rsidR="00F7453A" w:rsidRPr="00514EBC" w:rsidRDefault="00F7453A" w:rsidP="00F7453A">
      <w:pPr>
        <w:jc w:val="center"/>
        <w:rPr>
          <w:rFonts w:ascii="Arial" w:hAnsi="Arial" w:cs="Arial"/>
          <w:b/>
          <w:bCs/>
          <w:sz w:val="28"/>
        </w:rPr>
      </w:pPr>
    </w:p>
    <w:p w:rsidR="00F7453A" w:rsidRPr="00771A34" w:rsidRDefault="00F7453A" w:rsidP="00F7453A">
      <w:pPr>
        <w:rPr>
          <w:rFonts w:ascii="Arial" w:hAnsi="Arial" w:cs="Arial"/>
          <w:sz w:val="22"/>
        </w:rPr>
      </w:pPr>
    </w:p>
    <w:p w:rsidR="00F7453A" w:rsidRPr="00514EBC" w:rsidRDefault="00F7453A" w:rsidP="00F7453A">
      <w:pPr>
        <w:jc w:val="both"/>
        <w:rPr>
          <w:rFonts w:ascii="Arial" w:hAnsi="Arial" w:cs="Arial"/>
        </w:rPr>
      </w:pPr>
      <w:r w:rsidRPr="00514EBC">
        <w:rPr>
          <w:rFonts w:ascii="Arial" w:hAnsi="Arial" w:cs="Arial"/>
        </w:rPr>
        <w:t xml:space="preserve">TIC+ is a charity established in 1993 serving Gloucestershire and surrounding areas. </w:t>
      </w:r>
      <w:r>
        <w:rPr>
          <w:rFonts w:ascii="Arial" w:hAnsi="Arial" w:cs="Arial"/>
        </w:rPr>
        <w:t xml:space="preserve">TIC+ reaches hundreds of children and young people </w:t>
      </w:r>
      <w:r w:rsidRPr="00514EBC">
        <w:rPr>
          <w:rFonts w:ascii="Arial" w:hAnsi="Arial" w:cs="Arial"/>
        </w:rPr>
        <w:t xml:space="preserve">every year as well as offering support &amp; advice to parents &amp; professionals. We work to ensure that every young person has easy, prompt, independent access to appropriate support according to their needs. We offer: </w:t>
      </w:r>
    </w:p>
    <w:p w:rsidR="00F7453A" w:rsidRPr="00514EBC" w:rsidRDefault="00F7453A" w:rsidP="00F7453A">
      <w:pPr>
        <w:jc w:val="both"/>
        <w:rPr>
          <w:rFonts w:ascii="Arial" w:hAnsi="Arial" w:cs="Arial"/>
        </w:rPr>
      </w:pPr>
    </w:p>
    <w:p w:rsidR="00F7453A" w:rsidRPr="009C59DD" w:rsidRDefault="00F7453A" w:rsidP="00F7453A">
      <w:pPr>
        <w:pStyle w:val="ListParagraph"/>
        <w:numPr>
          <w:ilvl w:val="0"/>
          <w:numId w:val="3"/>
        </w:numPr>
        <w:rPr>
          <w:rFonts w:ascii="Arial" w:hAnsi="Arial" w:cs="Arial"/>
        </w:rPr>
      </w:pPr>
      <w:r w:rsidRPr="00514EBC">
        <w:rPr>
          <w:rFonts w:ascii="Arial" w:hAnsi="Arial" w:cs="Arial"/>
        </w:rPr>
        <w:t xml:space="preserve">Counselling </w:t>
      </w:r>
      <w:r>
        <w:rPr>
          <w:rFonts w:ascii="Arial" w:hAnsi="Arial" w:cs="Arial"/>
        </w:rPr>
        <w:t xml:space="preserve">– </w:t>
      </w:r>
      <w:r w:rsidRPr="00514EBC">
        <w:rPr>
          <w:rFonts w:ascii="Arial" w:hAnsi="Arial" w:cs="Arial"/>
        </w:rPr>
        <w:t>online</w:t>
      </w:r>
      <w:r>
        <w:rPr>
          <w:rFonts w:ascii="Arial" w:hAnsi="Arial" w:cs="Arial"/>
        </w:rPr>
        <w:t>, remote (video &amp; phone)</w:t>
      </w:r>
      <w:r w:rsidRPr="00514EBC">
        <w:rPr>
          <w:rFonts w:ascii="Arial" w:hAnsi="Arial" w:cs="Arial"/>
        </w:rPr>
        <w:t xml:space="preserve"> and face-to-face</w:t>
      </w:r>
      <w:r>
        <w:rPr>
          <w:rFonts w:ascii="Arial" w:hAnsi="Arial" w:cs="Arial"/>
        </w:rPr>
        <w:t xml:space="preserve"> for children and young people</w:t>
      </w:r>
      <w:r w:rsidRPr="009C59DD">
        <w:rPr>
          <w:rFonts w:ascii="Arial" w:hAnsi="Arial" w:cs="Arial"/>
        </w:rPr>
        <w:t xml:space="preserve"> </w:t>
      </w:r>
    </w:p>
    <w:p w:rsidR="00F7453A" w:rsidRDefault="00F7453A" w:rsidP="00F7453A">
      <w:pPr>
        <w:pStyle w:val="ListParagraph"/>
        <w:numPr>
          <w:ilvl w:val="0"/>
          <w:numId w:val="3"/>
        </w:numPr>
        <w:rPr>
          <w:rFonts w:ascii="Arial" w:hAnsi="Arial" w:cs="Arial"/>
        </w:rPr>
      </w:pPr>
      <w:r>
        <w:rPr>
          <w:rFonts w:ascii="Arial" w:hAnsi="Arial" w:cs="Arial"/>
        </w:rPr>
        <w:t>Anonymous online helpline for children and young people</w:t>
      </w:r>
    </w:p>
    <w:p w:rsidR="00F7453A" w:rsidRDefault="00F7453A" w:rsidP="00F7453A">
      <w:pPr>
        <w:pStyle w:val="ListParagraph"/>
        <w:numPr>
          <w:ilvl w:val="0"/>
          <w:numId w:val="3"/>
        </w:numPr>
        <w:rPr>
          <w:rFonts w:ascii="Arial" w:hAnsi="Arial" w:cs="Arial"/>
        </w:rPr>
      </w:pPr>
      <w:r>
        <w:rPr>
          <w:rFonts w:ascii="Arial" w:hAnsi="Arial" w:cs="Arial"/>
        </w:rPr>
        <w:t>Counselling support for young people with eating difficulties</w:t>
      </w:r>
    </w:p>
    <w:p w:rsidR="00F7453A" w:rsidRPr="00514EBC" w:rsidRDefault="00F7453A" w:rsidP="00F7453A">
      <w:pPr>
        <w:pStyle w:val="ListParagraph"/>
        <w:numPr>
          <w:ilvl w:val="0"/>
          <w:numId w:val="3"/>
        </w:numPr>
        <w:rPr>
          <w:rFonts w:ascii="Arial" w:hAnsi="Arial" w:cs="Arial"/>
        </w:rPr>
      </w:pPr>
      <w:r>
        <w:rPr>
          <w:rFonts w:ascii="Arial" w:hAnsi="Arial" w:cs="Arial"/>
        </w:rPr>
        <w:t>Parent Support</w:t>
      </w:r>
    </w:p>
    <w:p w:rsidR="00F7453A" w:rsidRPr="00514EBC" w:rsidRDefault="00F7453A" w:rsidP="00F7453A">
      <w:pPr>
        <w:pStyle w:val="ListParagraph"/>
        <w:numPr>
          <w:ilvl w:val="0"/>
          <w:numId w:val="3"/>
        </w:numPr>
        <w:rPr>
          <w:rFonts w:ascii="Arial" w:hAnsi="Arial" w:cs="Arial"/>
        </w:rPr>
      </w:pPr>
      <w:r w:rsidRPr="00514EBC">
        <w:rPr>
          <w:rFonts w:ascii="Arial" w:hAnsi="Arial" w:cs="Arial"/>
        </w:rPr>
        <w:t xml:space="preserve">Psycho-educational workshops for </w:t>
      </w:r>
      <w:r>
        <w:rPr>
          <w:rFonts w:ascii="Arial" w:hAnsi="Arial" w:cs="Arial"/>
        </w:rPr>
        <w:t xml:space="preserve">children, young people, </w:t>
      </w:r>
      <w:r w:rsidRPr="00514EBC">
        <w:rPr>
          <w:rFonts w:ascii="Arial" w:hAnsi="Arial" w:cs="Arial"/>
        </w:rPr>
        <w:t>parents &amp; professionals</w:t>
      </w:r>
      <w:r w:rsidRPr="00514EBC">
        <w:rPr>
          <w:rFonts w:ascii="Arial" w:hAnsi="Arial" w:cs="Arial"/>
        </w:rPr>
        <w:br/>
      </w:r>
    </w:p>
    <w:p w:rsidR="00F7453A" w:rsidRPr="00514EBC" w:rsidRDefault="00F7453A" w:rsidP="00F7453A">
      <w:pPr>
        <w:rPr>
          <w:rFonts w:ascii="Arial" w:hAnsi="Arial" w:cs="Arial"/>
        </w:rPr>
      </w:pPr>
      <w:r w:rsidRPr="00514EBC">
        <w:rPr>
          <w:rFonts w:ascii="Arial" w:hAnsi="Arial" w:cs="Arial"/>
        </w:rPr>
        <w:t xml:space="preserve">TIC+ has a </w:t>
      </w:r>
      <w:r>
        <w:rPr>
          <w:rFonts w:ascii="Arial" w:hAnsi="Arial" w:cs="Arial"/>
        </w:rPr>
        <w:t xml:space="preserve">head </w:t>
      </w:r>
      <w:r w:rsidRPr="00514EBC">
        <w:rPr>
          <w:rFonts w:ascii="Arial" w:hAnsi="Arial" w:cs="Arial"/>
        </w:rPr>
        <w:t>office in Mitcheldean Gloucestershire; counselling rooms and home-based staff and volunteers working across the county. We strive to ensure young people</w:t>
      </w:r>
      <w:r>
        <w:rPr>
          <w:rFonts w:ascii="Arial" w:hAnsi="Arial" w:cs="Arial"/>
        </w:rPr>
        <w:t>, parents and families</w:t>
      </w:r>
      <w:r w:rsidRPr="00514EBC">
        <w:rPr>
          <w:rFonts w:ascii="Arial" w:hAnsi="Arial" w:cs="Arial"/>
        </w:rPr>
        <w:t xml:space="preserve"> feel accepted, safe &amp; valued, so that they can say what’s on their mind, and be really listened to without the fear of being judged. We work with young people to help them build resilience &amp; give them strategies to cope with situations they might be facing.  </w:t>
      </w:r>
    </w:p>
    <w:p w:rsidR="00F7453A" w:rsidRPr="00514EBC" w:rsidRDefault="00F7453A" w:rsidP="00F7453A">
      <w:pPr>
        <w:spacing w:line="276" w:lineRule="auto"/>
        <w:jc w:val="center"/>
        <w:rPr>
          <w:rFonts w:ascii="Arial" w:hAnsi="Arial" w:cs="Arial"/>
          <w:b/>
          <w:bCs/>
          <w:sz w:val="32"/>
        </w:rPr>
      </w:pPr>
    </w:p>
    <w:p w:rsidR="00F7453A" w:rsidRPr="00BF5F31" w:rsidRDefault="00F7453A" w:rsidP="00F7453A">
      <w:pPr>
        <w:rPr>
          <w:rFonts w:ascii="Arial" w:hAnsi="Arial" w:cs="Arial"/>
          <w:b/>
          <w:szCs w:val="22"/>
        </w:rPr>
      </w:pPr>
      <w:r w:rsidRPr="00BF5F31">
        <w:rPr>
          <w:rFonts w:ascii="Arial" w:hAnsi="Arial" w:cs="Arial"/>
          <w:b/>
          <w:szCs w:val="22"/>
        </w:rPr>
        <w:t>Our Ethos:</w:t>
      </w:r>
      <w:r w:rsidRPr="00BF5F31">
        <w:rPr>
          <w:rFonts w:ascii="Arial" w:hAnsi="Arial" w:cs="Arial"/>
          <w:b/>
          <w:szCs w:val="22"/>
        </w:rPr>
        <w:tab/>
      </w:r>
    </w:p>
    <w:p w:rsidR="00F7453A" w:rsidRDefault="00F7453A" w:rsidP="00F7453A">
      <w:pPr>
        <w:rPr>
          <w:rFonts w:ascii="Arial" w:hAnsi="Arial" w:cs="Arial"/>
        </w:rPr>
      </w:pPr>
      <w:r>
        <w:rPr>
          <w:rFonts w:ascii="Arial" w:hAnsi="Arial" w:cs="Arial"/>
        </w:rPr>
        <w:t>TIC+ is a Christian led charity that is not affiliated to any particular denomination, church or group.  We provide services to anyone of any faith or no</w:t>
      </w:r>
      <w:r w:rsidRPr="00021547">
        <w:rPr>
          <w:rFonts w:ascii="Arial" w:hAnsi="Arial" w:cs="Arial"/>
        </w:rPr>
        <w:t>ne</w:t>
      </w:r>
      <w:r>
        <w:rPr>
          <w:rFonts w:ascii="Arial" w:hAnsi="Arial" w:cs="Arial"/>
        </w:rPr>
        <w:t xml:space="preserve"> and we employ staff from any faith or no</w:t>
      </w:r>
      <w:r w:rsidRPr="00021547">
        <w:rPr>
          <w:rFonts w:ascii="Arial" w:hAnsi="Arial" w:cs="Arial"/>
        </w:rPr>
        <w:t>ne</w:t>
      </w:r>
      <w:r>
        <w:rPr>
          <w:rFonts w:ascii="Arial" w:hAnsi="Arial" w:cs="Arial"/>
        </w:rPr>
        <w:t xml:space="preserve">. As an organisation we believe that the Christian faith provides the foundation and motivation for the work of the charity and is the reason why we do what we do. Our mission </w:t>
      </w:r>
      <w:r>
        <w:rPr>
          <w:rFonts w:ascii="Arial" w:hAnsi="Arial" w:cs="Arial"/>
          <w:i/>
          <w:iCs/>
        </w:rPr>
        <w:t>to improve, preserve and promote good mental health and wellbeing amongst children, young people and families</w:t>
      </w:r>
      <w:r>
        <w:rPr>
          <w:rFonts w:ascii="Arial" w:hAnsi="Arial" w:cs="Arial"/>
        </w:rPr>
        <w:t xml:space="preserve"> is borne from Jesus’ words; </w:t>
      </w:r>
      <w:r>
        <w:rPr>
          <w:rFonts w:ascii="Arial" w:hAnsi="Arial" w:cs="Arial"/>
          <w:i/>
          <w:iCs/>
        </w:rPr>
        <w:t>“I have come that they may have life, and have it to the full.”</w:t>
      </w:r>
      <w:r>
        <w:rPr>
          <w:rFonts w:ascii="Arial" w:hAnsi="Arial" w:cs="Arial"/>
        </w:rPr>
        <w:t xml:space="preserve">  </w:t>
      </w:r>
    </w:p>
    <w:p w:rsidR="00F7453A" w:rsidRDefault="00F7453A" w:rsidP="00F7453A">
      <w:pPr>
        <w:rPr>
          <w:rFonts w:ascii="Arial" w:hAnsi="Arial" w:cs="Arial"/>
          <w:sz w:val="22"/>
          <w:szCs w:val="22"/>
        </w:rPr>
      </w:pPr>
      <w:r>
        <w:rPr>
          <w:rFonts w:ascii="Arial" w:hAnsi="Arial" w:cs="Arial"/>
        </w:rPr>
        <w:t>    </w:t>
      </w:r>
    </w:p>
    <w:p w:rsidR="00F7453A" w:rsidRDefault="00F7453A" w:rsidP="00F7453A">
      <w:pPr>
        <w:rPr>
          <w:rFonts w:ascii="Arial" w:hAnsi="Arial" w:cs="Arial"/>
        </w:rPr>
      </w:pPr>
      <w:r>
        <w:rPr>
          <w:rFonts w:ascii="Arial" w:hAnsi="Arial" w:cs="Arial"/>
        </w:rPr>
        <w:t xml:space="preserve">The Christian faith is not explicit in any of the services we provide. An outworking of our ethos means that we expect all </w:t>
      </w:r>
      <w:r w:rsidRPr="00BF5F31">
        <w:rPr>
          <w:rFonts w:ascii="Arial" w:hAnsi="Arial" w:cs="Arial"/>
        </w:rPr>
        <w:t xml:space="preserve">representatives </w:t>
      </w:r>
      <w:r>
        <w:rPr>
          <w:rFonts w:ascii="Arial" w:hAnsi="Arial" w:cs="Arial"/>
        </w:rPr>
        <w:t>of the charity to treat everyone equally, with care and respect regardless of their race, gender, religion, sexual orientation, ethnic background, beliefs, status, ability or class. The ethos is given life through our relationships; the way we work together and behave with one another and those we serve, are a demonstration and authentication of our ethos.</w:t>
      </w:r>
    </w:p>
    <w:p w:rsidR="00F7453A" w:rsidRDefault="00F7453A" w:rsidP="00F7453A">
      <w:pPr>
        <w:rPr>
          <w:rFonts w:ascii="Arial" w:hAnsi="Arial" w:cs="Arial"/>
        </w:rPr>
      </w:pPr>
    </w:p>
    <w:p w:rsidR="00F7453A" w:rsidRPr="00B94288" w:rsidRDefault="00F7453A" w:rsidP="00F7453A">
      <w:pPr>
        <w:rPr>
          <w:rFonts w:ascii="Arial" w:hAnsi="Arial" w:cs="Arial"/>
        </w:rPr>
      </w:pPr>
    </w:p>
    <w:p w:rsidR="00F7453A" w:rsidRPr="00297415" w:rsidRDefault="00F7453A" w:rsidP="00F7453A">
      <w:pPr>
        <w:spacing w:line="276" w:lineRule="auto"/>
        <w:rPr>
          <w:rFonts w:ascii="Arial" w:hAnsi="Arial" w:cs="Arial"/>
        </w:rPr>
      </w:pPr>
    </w:p>
    <w:p w:rsidR="00F7453A" w:rsidRDefault="00F7453A" w:rsidP="00F7453A">
      <w:pPr>
        <w:spacing w:line="276" w:lineRule="auto"/>
        <w:rPr>
          <w:rFonts w:ascii="Arial" w:hAnsi="Arial" w:cs="Arial"/>
          <w:b/>
          <w:bCs/>
          <w:sz w:val="28"/>
        </w:rPr>
      </w:pPr>
    </w:p>
    <w:p w:rsidR="00F7453A" w:rsidRDefault="00F7453A" w:rsidP="00F7453A">
      <w:pPr>
        <w:spacing w:line="276" w:lineRule="auto"/>
        <w:rPr>
          <w:rFonts w:ascii="Arial" w:hAnsi="Arial" w:cs="Arial"/>
          <w:b/>
          <w:bCs/>
          <w:sz w:val="28"/>
        </w:rPr>
      </w:pPr>
    </w:p>
    <w:p w:rsidR="00F7453A" w:rsidRDefault="00F7453A" w:rsidP="00F7453A">
      <w:pPr>
        <w:spacing w:line="276" w:lineRule="auto"/>
        <w:rPr>
          <w:rFonts w:ascii="Arial" w:hAnsi="Arial" w:cs="Arial"/>
          <w:b/>
          <w:bCs/>
          <w:sz w:val="28"/>
        </w:rPr>
      </w:pPr>
    </w:p>
    <w:p w:rsidR="00F7453A" w:rsidRDefault="00F7453A" w:rsidP="00F7453A">
      <w:pPr>
        <w:spacing w:line="276" w:lineRule="auto"/>
        <w:rPr>
          <w:rFonts w:ascii="Arial" w:hAnsi="Arial" w:cs="Arial"/>
          <w:b/>
          <w:bCs/>
          <w:sz w:val="28"/>
        </w:rPr>
      </w:pPr>
    </w:p>
    <w:p w:rsidR="000050CD" w:rsidRDefault="000050CD">
      <w:pPr>
        <w:rPr>
          <w:rFonts w:ascii="Arial" w:hAnsi="Arial" w:cs="Arial"/>
          <w:b/>
          <w:szCs w:val="19"/>
        </w:rPr>
      </w:pPr>
      <w:r>
        <w:rPr>
          <w:rFonts w:ascii="Arial" w:hAnsi="Arial" w:cs="Arial"/>
          <w:b/>
          <w:szCs w:val="19"/>
        </w:rPr>
        <w:br w:type="page"/>
      </w:r>
    </w:p>
    <w:p w:rsidR="00F7453A" w:rsidRDefault="00F7453A" w:rsidP="00F7453A">
      <w:pPr>
        <w:rPr>
          <w:rFonts w:ascii="Arial" w:hAnsi="Arial" w:cs="Arial"/>
          <w:b/>
          <w:szCs w:val="19"/>
        </w:rPr>
      </w:pPr>
      <w:r w:rsidRPr="004F4AB3">
        <w:rPr>
          <w:rFonts w:ascii="Arial" w:hAnsi="Arial" w:cs="Arial"/>
          <w:b/>
          <w:szCs w:val="19"/>
        </w:rPr>
        <w:lastRenderedPageBreak/>
        <w:t>Our Values:</w:t>
      </w:r>
    </w:p>
    <w:p w:rsidR="00F7453A" w:rsidRPr="004F4AB3" w:rsidRDefault="00F7453A" w:rsidP="00F7453A">
      <w:pPr>
        <w:rPr>
          <w:rFonts w:asciiTheme="minorHAnsi" w:hAnsiTheme="minorHAnsi" w:cstheme="minorHAnsi"/>
          <w:b/>
          <w:sz w:val="22"/>
        </w:rPr>
      </w:pPr>
    </w:p>
    <w:p w:rsidR="00F7453A" w:rsidRDefault="00F7453A" w:rsidP="00F7453A">
      <w:pPr>
        <w:rPr>
          <w:rFonts w:asciiTheme="minorHAnsi" w:hAnsiTheme="minorHAnsi" w:cstheme="minorHAnsi"/>
          <w:b/>
        </w:rPr>
      </w:pPr>
    </w:p>
    <w:p w:rsidR="00F7453A" w:rsidRDefault="00F7453A" w:rsidP="00F7453A">
      <w:pPr>
        <w:rPr>
          <w:rFonts w:asciiTheme="minorHAnsi" w:hAnsiTheme="minorHAnsi" w:cstheme="minorHAnsi"/>
          <w:b/>
        </w:rPr>
      </w:pPr>
      <w:r>
        <w:rPr>
          <w:rFonts w:asciiTheme="minorHAnsi" w:hAnsiTheme="minorHAnsi" w:cstheme="minorHAnsi"/>
          <w:b/>
          <w:noProof/>
          <w:sz w:val="22"/>
          <w:lang w:eastAsia="en-GB"/>
        </w:rPr>
        <w:drawing>
          <wp:anchor distT="0" distB="0" distL="114300" distR="114300" simplePos="0" relativeHeight="251659264" behindDoc="0" locked="0" layoutInCell="1" allowOverlap="1" wp14:anchorId="63E33A8E" wp14:editId="1F4A3AD8">
            <wp:simplePos x="0" y="0"/>
            <wp:positionH relativeFrom="margin">
              <wp:posOffset>-1066800</wp:posOffset>
            </wp:positionH>
            <wp:positionV relativeFrom="paragraph">
              <wp:posOffset>267970</wp:posOffset>
            </wp:positionV>
            <wp:extent cx="7448550" cy="738822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ues Graphic With Text V2 Amend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48550" cy="7388225"/>
                    </a:xfrm>
                    <a:prstGeom prst="rect">
                      <a:avLst/>
                    </a:prstGeom>
                  </pic:spPr>
                </pic:pic>
              </a:graphicData>
            </a:graphic>
            <wp14:sizeRelH relativeFrom="page">
              <wp14:pctWidth>0</wp14:pctWidth>
            </wp14:sizeRelH>
            <wp14:sizeRelV relativeFrom="page">
              <wp14:pctHeight>0</wp14:pctHeight>
            </wp14:sizeRelV>
          </wp:anchor>
        </w:drawing>
      </w:r>
    </w:p>
    <w:p w:rsidR="00F7453A" w:rsidRDefault="00F7453A" w:rsidP="00F7453A">
      <w:pPr>
        <w:rPr>
          <w:rFonts w:asciiTheme="minorHAnsi" w:hAnsiTheme="minorHAnsi" w:cstheme="minorHAnsi"/>
          <w:b/>
        </w:rPr>
      </w:pPr>
    </w:p>
    <w:p w:rsidR="00F7453A" w:rsidRDefault="00F7453A" w:rsidP="00F7453A">
      <w:pPr>
        <w:rPr>
          <w:rFonts w:asciiTheme="minorHAnsi" w:hAnsiTheme="minorHAnsi" w:cstheme="minorHAnsi"/>
          <w:b/>
        </w:rPr>
      </w:pPr>
    </w:p>
    <w:p w:rsidR="00F7453A" w:rsidRDefault="00F7453A" w:rsidP="005D5AE7">
      <w:pPr>
        <w:jc w:val="center"/>
        <w:rPr>
          <w:rFonts w:ascii="Arial" w:hAnsi="Arial" w:cs="Arial"/>
          <w:b/>
          <w:sz w:val="22"/>
          <w:szCs w:val="22"/>
        </w:rPr>
      </w:pPr>
    </w:p>
    <w:p w:rsidR="005F3020" w:rsidRDefault="005F3020" w:rsidP="005D5AE7">
      <w:pPr>
        <w:jc w:val="center"/>
        <w:rPr>
          <w:rFonts w:ascii="Arial" w:hAnsi="Arial" w:cs="Arial"/>
          <w:b/>
          <w:sz w:val="22"/>
          <w:szCs w:val="22"/>
        </w:rPr>
      </w:pPr>
      <w:r w:rsidRPr="00EA044B">
        <w:rPr>
          <w:rFonts w:ascii="Arial" w:hAnsi="Arial" w:cs="Arial"/>
          <w:b/>
          <w:sz w:val="22"/>
          <w:szCs w:val="22"/>
        </w:rPr>
        <w:t>Job Description</w:t>
      </w:r>
    </w:p>
    <w:p w:rsidR="005D5AE7" w:rsidRPr="00EA044B" w:rsidRDefault="005D5AE7" w:rsidP="005D5AE7">
      <w:pPr>
        <w:jc w:val="center"/>
        <w:rPr>
          <w:rFonts w:ascii="Arial" w:hAnsi="Arial" w:cs="Arial"/>
          <w:b/>
          <w:sz w:val="22"/>
          <w:szCs w:val="22"/>
        </w:rPr>
      </w:pPr>
    </w:p>
    <w:p w:rsidR="005F3020" w:rsidRPr="00EA044B" w:rsidRDefault="005F3020" w:rsidP="00D34A4C">
      <w:pPr>
        <w:jc w:val="center"/>
        <w:rPr>
          <w:rFonts w:ascii="Arial" w:hAnsi="Arial" w:cs="Arial"/>
          <w:sz w:val="22"/>
          <w:szCs w:val="22"/>
        </w:rPr>
      </w:pPr>
    </w:p>
    <w:p w:rsidR="005F3020" w:rsidRPr="005D5AE7" w:rsidRDefault="005F3020" w:rsidP="005D5AE7">
      <w:pPr>
        <w:autoSpaceDE w:val="0"/>
        <w:autoSpaceDN w:val="0"/>
        <w:adjustRightInd w:val="0"/>
        <w:rPr>
          <w:rFonts w:ascii="Arial" w:hAnsi="Arial" w:cs="Arial"/>
          <w:b/>
          <w:sz w:val="22"/>
          <w:szCs w:val="22"/>
        </w:rPr>
      </w:pPr>
      <w:r w:rsidRPr="00EA044B">
        <w:rPr>
          <w:rFonts w:ascii="Arial" w:hAnsi="Arial" w:cs="Arial"/>
          <w:b/>
          <w:sz w:val="22"/>
          <w:szCs w:val="22"/>
        </w:rPr>
        <w:t>Job Title:</w:t>
      </w:r>
      <w:r w:rsidR="005D5AE7">
        <w:rPr>
          <w:rFonts w:ascii="Arial" w:hAnsi="Arial" w:cs="Arial"/>
          <w:b/>
          <w:sz w:val="22"/>
          <w:szCs w:val="22"/>
        </w:rPr>
        <w:t xml:space="preserve"> </w:t>
      </w:r>
      <w:r w:rsidR="005D5AE7">
        <w:rPr>
          <w:rFonts w:ascii="Arial" w:hAnsi="Arial" w:cs="Arial"/>
          <w:b/>
          <w:sz w:val="22"/>
          <w:szCs w:val="22"/>
        </w:rPr>
        <w:tab/>
      </w:r>
      <w:r w:rsidR="005D5AE7">
        <w:rPr>
          <w:rFonts w:ascii="Arial" w:hAnsi="Arial" w:cs="Arial"/>
          <w:sz w:val="22"/>
          <w:szCs w:val="22"/>
        </w:rPr>
        <w:t xml:space="preserve">Marketing &amp; Communications </w:t>
      </w:r>
      <w:r w:rsidR="0096286F">
        <w:rPr>
          <w:rFonts w:ascii="Arial" w:hAnsi="Arial" w:cs="Arial"/>
          <w:sz w:val="22"/>
          <w:szCs w:val="22"/>
        </w:rPr>
        <w:t>Lead</w:t>
      </w:r>
    </w:p>
    <w:p w:rsidR="005D5AE7" w:rsidRPr="005D5AE7" w:rsidRDefault="00532981" w:rsidP="005D5AE7">
      <w:pPr>
        <w:ind w:left="1440" w:hanging="1440"/>
        <w:rPr>
          <w:rFonts w:ascii="Arial" w:hAnsi="Arial" w:cs="Arial"/>
          <w:bCs/>
          <w:color w:val="000000"/>
          <w:sz w:val="22"/>
          <w:szCs w:val="22"/>
          <w:lang w:eastAsia="en-GB"/>
        </w:rPr>
      </w:pPr>
      <w:r w:rsidRPr="00EA044B">
        <w:rPr>
          <w:rFonts w:ascii="Arial" w:hAnsi="Arial" w:cs="Arial"/>
          <w:b/>
          <w:sz w:val="22"/>
          <w:szCs w:val="22"/>
        </w:rPr>
        <w:t xml:space="preserve">Salary: </w:t>
      </w:r>
      <w:r w:rsidR="005D5AE7">
        <w:rPr>
          <w:rFonts w:ascii="Arial" w:hAnsi="Arial" w:cs="Arial"/>
          <w:b/>
          <w:sz w:val="22"/>
          <w:szCs w:val="22"/>
        </w:rPr>
        <w:tab/>
      </w:r>
      <w:r w:rsidR="0096286F">
        <w:rPr>
          <w:rFonts w:ascii="Arial" w:hAnsi="Arial" w:cs="Arial"/>
          <w:sz w:val="22"/>
          <w:szCs w:val="22"/>
        </w:rPr>
        <w:t>Salary</w:t>
      </w:r>
      <w:r w:rsidR="008E2C4C">
        <w:rPr>
          <w:rFonts w:ascii="Arial" w:hAnsi="Arial" w:cs="Arial"/>
          <w:b/>
          <w:sz w:val="22"/>
          <w:szCs w:val="22"/>
        </w:rPr>
        <w:t xml:space="preserve"> </w:t>
      </w:r>
      <w:r w:rsidR="005D5AE7" w:rsidRPr="005D5AE7">
        <w:rPr>
          <w:rFonts w:ascii="Arial" w:hAnsi="Arial" w:cs="Arial"/>
          <w:bCs/>
          <w:color w:val="000000"/>
          <w:sz w:val="22"/>
          <w:szCs w:val="22"/>
          <w:lang w:eastAsia="en-GB"/>
        </w:rPr>
        <w:t>£</w:t>
      </w:r>
      <w:r w:rsidR="0096286F">
        <w:rPr>
          <w:rFonts w:ascii="Arial" w:hAnsi="Arial" w:cs="Arial"/>
          <w:bCs/>
          <w:color w:val="000000"/>
          <w:sz w:val="22"/>
          <w:szCs w:val="22"/>
          <w:lang w:eastAsia="en-GB"/>
        </w:rPr>
        <w:t>32,935</w:t>
      </w:r>
      <w:r w:rsidR="005D5AE7" w:rsidRPr="005D5AE7">
        <w:rPr>
          <w:rFonts w:ascii="Arial" w:hAnsi="Arial" w:cs="Arial"/>
          <w:bCs/>
          <w:color w:val="000000"/>
          <w:sz w:val="22"/>
          <w:szCs w:val="22"/>
          <w:lang w:eastAsia="en-GB"/>
        </w:rPr>
        <w:t xml:space="preserve"> </w:t>
      </w:r>
      <w:r w:rsidR="009C1FD7">
        <w:rPr>
          <w:rFonts w:ascii="Arial" w:hAnsi="Arial" w:cs="Arial"/>
          <w:bCs/>
          <w:color w:val="000000"/>
          <w:sz w:val="22"/>
          <w:szCs w:val="22"/>
          <w:lang w:eastAsia="en-GB"/>
        </w:rPr>
        <w:t>(</w:t>
      </w:r>
      <w:r w:rsidR="005D5AE7" w:rsidRPr="005D5AE7">
        <w:rPr>
          <w:rFonts w:ascii="Arial" w:hAnsi="Arial" w:cs="Arial"/>
          <w:bCs/>
          <w:color w:val="000000"/>
          <w:sz w:val="22"/>
          <w:szCs w:val="22"/>
          <w:lang w:eastAsia="en-GB"/>
        </w:rPr>
        <w:t>£1</w:t>
      </w:r>
      <w:r w:rsidR="0096286F">
        <w:rPr>
          <w:rFonts w:ascii="Arial" w:hAnsi="Arial" w:cs="Arial"/>
          <w:bCs/>
          <w:color w:val="000000"/>
          <w:sz w:val="22"/>
          <w:szCs w:val="22"/>
          <w:lang w:eastAsia="en-GB"/>
        </w:rPr>
        <w:t>6</w:t>
      </w:r>
      <w:r w:rsidR="005D5AE7" w:rsidRPr="005D5AE7">
        <w:rPr>
          <w:rFonts w:ascii="Arial" w:hAnsi="Arial" w:cs="Arial"/>
          <w:bCs/>
          <w:color w:val="000000"/>
          <w:sz w:val="22"/>
          <w:szCs w:val="22"/>
          <w:lang w:eastAsia="en-GB"/>
        </w:rPr>
        <w:t>.</w:t>
      </w:r>
      <w:r w:rsidR="0096286F">
        <w:rPr>
          <w:rFonts w:ascii="Arial" w:hAnsi="Arial" w:cs="Arial"/>
          <w:bCs/>
          <w:color w:val="000000"/>
          <w:sz w:val="22"/>
          <w:szCs w:val="22"/>
          <w:lang w:eastAsia="en-GB"/>
        </w:rPr>
        <w:t>89</w:t>
      </w:r>
      <w:r w:rsidR="005D5AE7" w:rsidRPr="005D5AE7">
        <w:rPr>
          <w:rFonts w:ascii="Arial" w:hAnsi="Arial" w:cs="Arial"/>
          <w:bCs/>
          <w:color w:val="000000"/>
          <w:sz w:val="22"/>
          <w:szCs w:val="22"/>
          <w:lang w:eastAsia="en-GB"/>
        </w:rPr>
        <w:t xml:space="preserve"> per hour</w:t>
      </w:r>
      <w:r w:rsidR="009C1FD7">
        <w:rPr>
          <w:rFonts w:ascii="Arial" w:hAnsi="Arial" w:cs="Arial"/>
          <w:bCs/>
          <w:color w:val="000000"/>
          <w:sz w:val="22"/>
          <w:szCs w:val="22"/>
          <w:lang w:eastAsia="en-GB"/>
        </w:rPr>
        <w:t>)</w:t>
      </w:r>
    </w:p>
    <w:p w:rsidR="00532981" w:rsidRPr="00EA044B" w:rsidRDefault="00532981" w:rsidP="00F42B57">
      <w:pPr>
        <w:ind w:left="1440" w:hanging="1440"/>
        <w:rPr>
          <w:rFonts w:ascii="Arial" w:hAnsi="Arial" w:cs="Arial"/>
          <w:sz w:val="22"/>
          <w:szCs w:val="22"/>
        </w:rPr>
      </w:pPr>
      <w:r w:rsidRPr="00EA044B">
        <w:rPr>
          <w:rFonts w:ascii="Arial" w:hAnsi="Arial" w:cs="Arial"/>
          <w:b/>
          <w:sz w:val="22"/>
          <w:szCs w:val="22"/>
        </w:rPr>
        <w:t xml:space="preserve">Hours:  </w:t>
      </w:r>
      <w:r w:rsidR="00E06934">
        <w:rPr>
          <w:rFonts w:ascii="Arial" w:hAnsi="Arial" w:cs="Arial"/>
          <w:b/>
          <w:sz w:val="22"/>
          <w:szCs w:val="22"/>
        </w:rPr>
        <w:t xml:space="preserve"> </w:t>
      </w:r>
      <w:r w:rsidR="005D5AE7">
        <w:rPr>
          <w:rFonts w:ascii="Arial" w:hAnsi="Arial" w:cs="Arial"/>
          <w:b/>
          <w:sz w:val="22"/>
          <w:szCs w:val="22"/>
        </w:rPr>
        <w:tab/>
      </w:r>
      <w:r w:rsidR="00601FAA" w:rsidRPr="00601FAA">
        <w:rPr>
          <w:rFonts w:ascii="Arial" w:hAnsi="Arial" w:cs="Arial"/>
          <w:sz w:val="22"/>
          <w:szCs w:val="22"/>
        </w:rPr>
        <w:t>F/T</w:t>
      </w:r>
      <w:r w:rsidR="00601FAA">
        <w:rPr>
          <w:rFonts w:ascii="Arial" w:hAnsi="Arial" w:cs="Arial"/>
          <w:b/>
          <w:sz w:val="22"/>
          <w:szCs w:val="22"/>
        </w:rPr>
        <w:t xml:space="preserve"> </w:t>
      </w:r>
      <w:r w:rsidR="009C1FD7">
        <w:rPr>
          <w:rFonts w:ascii="Arial" w:hAnsi="Arial" w:cs="Arial"/>
          <w:sz w:val="22"/>
          <w:szCs w:val="22"/>
        </w:rPr>
        <w:t>37</w:t>
      </w:r>
      <w:r w:rsidR="00E06934" w:rsidRPr="00796B2A">
        <w:rPr>
          <w:rFonts w:ascii="Arial" w:hAnsi="Arial" w:cs="Arial"/>
          <w:sz w:val="22"/>
          <w:szCs w:val="22"/>
        </w:rPr>
        <w:t xml:space="preserve"> hours</w:t>
      </w:r>
      <w:r w:rsidR="002E4288" w:rsidRPr="00796B2A">
        <w:rPr>
          <w:rFonts w:ascii="Arial" w:hAnsi="Arial" w:cs="Arial"/>
          <w:sz w:val="22"/>
          <w:szCs w:val="22"/>
        </w:rPr>
        <w:t xml:space="preserve"> per week</w:t>
      </w:r>
      <w:r w:rsidR="00E06934" w:rsidRPr="002E4288">
        <w:rPr>
          <w:rFonts w:ascii="Arial" w:hAnsi="Arial" w:cs="Arial"/>
          <w:sz w:val="22"/>
          <w:szCs w:val="22"/>
        </w:rPr>
        <w:t xml:space="preserve"> </w:t>
      </w:r>
    </w:p>
    <w:p w:rsidR="005D5AE7" w:rsidRDefault="005D5AE7" w:rsidP="00D34A4C">
      <w:pPr>
        <w:rPr>
          <w:rFonts w:ascii="Arial" w:hAnsi="Arial" w:cs="Arial"/>
          <w:sz w:val="22"/>
          <w:szCs w:val="22"/>
        </w:rPr>
      </w:pPr>
    </w:p>
    <w:p w:rsidR="00532981" w:rsidRPr="00EA044B" w:rsidRDefault="001C1E6E" w:rsidP="00D34A4C">
      <w:pPr>
        <w:rPr>
          <w:rFonts w:ascii="Arial" w:hAnsi="Arial" w:cs="Arial"/>
          <w:sz w:val="22"/>
          <w:szCs w:val="22"/>
        </w:rPr>
      </w:pPr>
      <w:r w:rsidRPr="00441CEB">
        <w:rPr>
          <w:rFonts w:ascii="Arial" w:hAnsi="Arial" w:cs="Arial"/>
          <w:b/>
          <w:sz w:val="22"/>
          <w:szCs w:val="22"/>
        </w:rPr>
        <w:t>YOU MUST BE ABLE TO COMMIT TO BEING IN THE OFFICE 4 DAYS PER WEEK IN Mitcheldean, Gloucestershire</w:t>
      </w:r>
      <w:r>
        <w:rPr>
          <w:rFonts w:ascii="Arial" w:hAnsi="Arial" w:cs="Arial"/>
          <w:b/>
          <w:sz w:val="22"/>
          <w:szCs w:val="22"/>
        </w:rPr>
        <w:t xml:space="preserve"> </w:t>
      </w:r>
      <w:r w:rsidR="009C1FD7">
        <w:rPr>
          <w:rFonts w:ascii="Arial" w:hAnsi="Arial" w:cs="Arial"/>
          <w:sz w:val="22"/>
          <w:szCs w:val="22"/>
        </w:rPr>
        <w:t xml:space="preserve">with </w:t>
      </w:r>
      <w:r w:rsidR="00F6177E">
        <w:rPr>
          <w:rFonts w:ascii="Arial" w:hAnsi="Arial" w:cs="Arial"/>
          <w:sz w:val="22"/>
          <w:szCs w:val="22"/>
        </w:rPr>
        <w:t xml:space="preserve">the </w:t>
      </w:r>
      <w:r w:rsidR="009C1FD7">
        <w:rPr>
          <w:rFonts w:ascii="Arial" w:hAnsi="Arial" w:cs="Arial"/>
          <w:sz w:val="22"/>
          <w:szCs w:val="22"/>
        </w:rPr>
        <w:t xml:space="preserve">opportunity to work </w:t>
      </w:r>
      <w:r w:rsidR="00F6177E">
        <w:rPr>
          <w:rFonts w:ascii="Arial" w:hAnsi="Arial" w:cs="Arial"/>
          <w:sz w:val="22"/>
          <w:szCs w:val="22"/>
        </w:rPr>
        <w:t xml:space="preserve">an additional </w:t>
      </w:r>
      <w:r w:rsidR="009C1FD7">
        <w:rPr>
          <w:rFonts w:ascii="Arial" w:hAnsi="Arial" w:cs="Arial"/>
          <w:sz w:val="22"/>
          <w:szCs w:val="22"/>
        </w:rPr>
        <w:t>one day from home</w:t>
      </w:r>
      <w:r w:rsidR="0062017A">
        <w:rPr>
          <w:rFonts w:ascii="Arial" w:hAnsi="Arial" w:cs="Arial"/>
          <w:sz w:val="22"/>
          <w:szCs w:val="22"/>
        </w:rPr>
        <w:t>.</w:t>
      </w:r>
    </w:p>
    <w:p w:rsidR="005A5FE2" w:rsidRPr="00EA044B" w:rsidRDefault="005A5FE2" w:rsidP="00D34A4C">
      <w:pPr>
        <w:rPr>
          <w:rFonts w:ascii="Arial" w:hAnsi="Arial" w:cs="Arial"/>
          <w:b/>
          <w:sz w:val="22"/>
          <w:szCs w:val="22"/>
        </w:rPr>
      </w:pPr>
    </w:p>
    <w:p w:rsidR="005F3020" w:rsidRPr="00EA044B" w:rsidRDefault="005F3020" w:rsidP="00D34A4C">
      <w:pPr>
        <w:rPr>
          <w:rFonts w:ascii="Arial" w:hAnsi="Arial" w:cs="Arial"/>
          <w:b/>
          <w:sz w:val="22"/>
          <w:szCs w:val="22"/>
        </w:rPr>
      </w:pPr>
      <w:r w:rsidRPr="00EA044B">
        <w:rPr>
          <w:rFonts w:ascii="Arial" w:hAnsi="Arial" w:cs="Arial"/>
          <w:b/>
          <w:sz w:val="22"/>
          <w:szCs w:val="22"/>
        </w:rPr>
        <w:t>General Description</w:t>
      </w:r>
    </w:p>
    <w:p w:rsidR="00F37AD5" w:rsidRDefault="005D5AE7" w:rsidP="005D5AE7">
      <w:pPr>
        <w:keepNext/>
        <w:outlineLvl w:val="0"/>
        <w:rPr>
          <w:rFonts w:ascii="Arial" w:hAnsi="Arial" w:cs="Arial"/>
          <w:bCs/>
          <w:sz w:val="22"/>
          <w:szCs w:val="22"/>
        </w:rPr>
      </w:pPr>
      <w:r w:rsidRPr="005D5AE7">
        <w:rPr>
          <w:rFonts w:ascii="Arial" w:hAnsi="Arial" w:cs="Arial"/>
          <w:sz w:val="22"/>
          <w:szCs w:val="22"/>
        </w:rPr>
        <w:t>The main purpose of the role is to</w:t>
      </w:r>
      <w:r w:rsidRPr="005D5AE7">
        <w:rPr>
          <w:rFonts w:ascii="Arial" w:hAnsi="Arial" w:cs="Arial"/>
          <w:bCs/>
          <w:sz w:val="22"/>
          <w:szCs w:val="22"/>
        </w:rPr>
        <w:t xml:space="preserve"> support the work of TIC+ in its engagement with young people and supporters, through </w:t>
      </w:r>
      <w:r w:rsidR="00B64A43">
        <w:rPr>
          <w:rFonts w:ascii="Arial" w:hAnsi="Arial" w:cs="Arial"/>
          <w:bCs/>
          <w:sz w:val="22"/>
          <w:szCs w:val="22"/>
        </w:rPr>
        <w:t xml:space="preserve">marketing and communications using </w:t>
      </w:r>
      <w:r w:rsidRPr="005D5AE7">
        <w:rPr>
          <w:rFonts w:ascii="Arial" w:hAnsi="Arial" w:cs="Arial"/>
          <w:bCs/>
          <w:sz w:val="22"/>
          <w:szCs w:val="22"/>
        </w:rPr>
        <w:t xml:space="preserve">social media, website, presentation and online/printed materials. </w:t>
      </w:r>
      <w:r w:rsidR="00F37AD5">
        <w:rPr>
          <w:rFonts w:ascii="Arial" w:hAnsi="Arial" w:cs="Arial"/>
          <w:bCs/>
          <w:sz w:val="22"/>
          <w:szCs w:val="22"/>
        </w:rPr>
        <w:t xml:space="preserve">The </w:t>
      </w:r>
      <w:proofErr w:type="spellStart"/>
      <w:r w:rsidR="00F37AD5">
        <w:rPr>
          <w:rFonts w:ascii="Arial" w:hAnsi="Arial" w:cs="Arial"/>
          <w:bCs/>
          <w:sz w:val="22"/>
          <w:szCs w:val="22"/>
        </w:rPr>
        <w:t>MarComms</w:t>
      </w:r>
      <w:proofErr w:type="spellEnd"/>
      <w:r w:rsidR="00F37AD5">
        <w:rPr>
          <w:rFonts w:ascii="Arial" w:hAnsi="Arial" w:cs="Arial"/>
          <w:bCs/>
          <w:sz w:val="22"/>
          <w:szCs w:val="22"/>
        </w:rPr>
        <w:t xml:space="preserve"> Lead will develop and deliver the TIC+ marketing and communications strategy, ensuring that it lands with impact among external and internal audiences. </w:t>
      </w:r>
    </w:p>
    <w:p w:rsidR="00F37AD5" w:rsidRDefault="00F37AD5" w:rsidP="005D5AE7">
      <w:pPr>
        <w:keepNext/>
        <w:outlineLvl w:val="0"/>
        <w:rPr>
          <w:rFonts w:ascii="Arial" w:hAnsi="Arial" w:cs="Arial"/>
          <w:bCs/>
          <w:sz w:val="22"/>
          <w:szCs w:val="22"/>
        </w:rPr>
      </w:pPr>
    </w:p>
    <w:p w:rsidR="005D5AE7" w:rsidRDefault="005D5AE7" w:rsidP="005D5AE7">
      <w:pPr>
        <w:keepNext/>
        <w:outlineLvl w:val="0"/>
        <w:rPr>
          <w:rFonts w:ascii="Arial" w:hAnsi="Arial" w:cs="Arial"/>
          <w:bCs/>
          <w:sz w:val="22"/>
          <w:szCs w:val="22"/>
        </w:rPr>
      </w:pPr>
      <w:r w:rsidRPr="005D5AE7">
        <w:rPr>
          <w:rFonts w:ascii="Arial" w:hAnsi="Arial" w:cs="Arial"/>
          <w:bCs/>
          <w:sz w:val="22"/>
          <w:szCs w:val="22"/>
        </w:rPr>
        <w:t>You will work to build on current levels of engagement with young people, families and supporters in all settings including schools, businesses and at home. You will devise content to promote our counselling services, fundraising activities and events</w:t>
      </w:r>
      <w:r w:rsidR="008142BF">
        <w:rPr>
          <w:rFonts w:ascii="Arial" w:hAnsi="Arial" w:cs="Arial"/>
          <w:bCs/>
          <w:sz w:val="22"/>
          <w:szCs w:val="22"/>
        </w:rPr>
        <w:t>,</w:t>
      </w:r>
      <w:r w:rsidRPr="005D5AE7">
        <w:rPr>
          <w:rFonts w:ascii="Arial" w:hAnsi="Arial" w:cs="Arial"/>
          <w:bCs/>
          <w:sz w:val="22"/>
          <w:szCs w:val="22"/>
        </w:rPr>
        <w:t xml:space="preserve"> and other campaigns as required, and enhance the</w:t>
      </w:r>
      <w:r w:rsidR="00441CEB">
        <w:rPr>
          <w:rFonts w:ascii="Arial" w:hAnsi="Arial" w:cs="Arial"/>
          <w:bCs/>
          <w:sz w:val="22"/>
          <w:szCs w:val="22"/>
        </w:rPr>
        <w:t xml:space="preserve"> engagement</w:t>
      </w:r>
      <w:r w:rsidRPr="005D5AE7">
        <w:rPr>
          <w:rFonts w:ascii="Arial" w:hAnsi="Arial" w:cs="Arial"/>
          <w:bCs/>
          <w:sz w:val="22"/>
          <w:szCs w:val="22"/>
        </w:rPr>
        <w:t xml:space="preserve"> experience of followers.</w:t>
      </w:r>
    </w:p>
    <w:p w:rsidR="00F37AD5" w:rsidRDefault="00F37AD5" w:rsidP="005D5AE7">
      <w:pPr>
        <w:keepNext/>
        <w:outlineLvl w:val="0"/>
        <w:rPr>
          <w:rFonts w:ascii="Arial" w:hAnsi="Arial" w:cs="Arial"/>
          <w:bCs/>
          <w:sz w:val="22"/>
          <w:szCs w:val="22"/>
        </w:rPr>
      </w:pPr>
    </w:p>
    <w:p w:rsidR="00F37AD5" w:rsidRDefault="009E7972" w:rsidP="005D5AE7">
      <w:pPr>
        <w:keepNext/>
        <w:outlineLvl w:val="0"/>
        <w:rPr>
          <w:rFonts w:ascii="Arial" w:hAnsi="Arial" w:cs="Arial"/>
          <w:bCs/>
          <w:sz w:val="22"/>
          <w:szCs w:val="22"/>
        </w:rPr>
      </w:pPr>
      <w:r>
        <w:rPr>
          <w:rFonts w:ascii="Arial" w:hAnsi="Arial" w:cs="Arial"/>
          <w:bCs/>
          <w:sz w:val="22"/>
          <w:szCs w:val="22"/>
        </w:rPr>
        <w:t>You</w:t>
      </w:r>
      <w:r w:rsidR="00F37AD5">
        <w:rPr>
          <w:rFonts w:ascii="Arial" w:hAnsi="Arial" w:cs="Arial"/>
          <w:bCs/>
          <w:sz w:val="22"/>
          <w:szCs w:val="22"/>
        </w:rPr>
        <w:t xml:space="preserve"> will ensure our values resonate with supporters, funders and the young people and families we are here to support.</w:t>
      </w:r>
      <w:r w:rsidR="00303BC8">
        <w:rPr>
          <w:rFonts w:ascii="Arial" w:hAnsi="Arial" w:cs="Arial"/>
          <w:bCs/>
          <w:sz w:val="22"/>
          <w:szCs w:val="22"/>
        </w:rPr>
        <w:t xml:space="preserve"> Your established marketing and communications skills will contribute towards the creation of effective and memorable campaigns, which deliver against the strategic objectives of the organisation.</w:t>
      </w:r>
    </w:p>
    <w:p w:rsidR="00303BC8" w:rsidRDefault="00303BC8" w:rsidP="005D5AE7">
      <w:pPr>
        <w:keepNext/>
        <w:outlineLvl w:val="0"/>
        <w:rPr>
          <w:rFonts w:ascii="Arial" w:hAnsi="Arial" w:cs="Arial"/>
          <w:bCs/>
          <w:sz w:val="22"/>
          <w:szCs w:val="22"/>
        </w:rPr>
      </w:pPr>
    </w:p>
    <w:p w:rsidR="00303BC8" w:rsidRDefault="00303BC8" w:rsidP="005D5AE7">
      <w:pPr>
        <w:keepNext/>
        <w:outlineLvl w:val="0"/>
        <w:rPr>
          <w:rFonts w:ascii="Arial" w:hAnsi="Arial" w:cs="Arial"/>
          <w:bCs/>
          <w:sz w:val="22"/>
          <w:szCs w:val="22"/>
        </w:rPr>
      </w:pPr>
      <w:r>
        <w:rPr>
          <w:rFonts w:ascii="Arial" w:hAnsi="Arial" w:cs="Arial"/>
          <w:bCs/>
          <w:sz w:val="22"/>
          <w:szCs w:val="22"/>
        </w:rPr>
        <w:t xml:space="preserve">In return you will enjoy the support of an organisation </w:t>
      </w:r>
      <w:r w:rsidR="00E7060C">
        <w:rPr>
          <w:rFonts w:ascii="Arial" w:hAnsi="Arial" w:cs="Arial"/>
          <w:bCs/>
          <w:sz w:val="22"/>
          <w:szCs w:val="22"/>
        </w:rPr>
        <w:t>committed</w:t>
      </w:r>
      <w:r>
        <w:rPr>
          <w:rFonts w:ascii="Arial" w:hAnsi="Arial" w:cs="Arial"/>
          <w:bCs/>
          <w:sz w:val="22"/>
          <w:szCs w:val="22"/>
        </w:rPr>
        <w:t xml:space="preserve"> to those we support, our staff and supporters. We will invest in you, your passion and purpose because we want to motivate you, and everyone who works with us, to make a difference to the lives of young people and their families, and the county in which we </w:t>
      </w:r>
      <w:r w:rsidR="00E7060C">
        <w:rPr>
          <w:rFonts w:ascii="Arial" w:hAnsi="Arial" w:cs="Arial"/>
          <w:bCs/>
          <w:sz w:val="22"/>
          <w:szCs w:val="22"/>
        </w:rPr>
        <w:t>operate</w:t>
      </w:r>
      <w:r>
        <w:rPr>
          <w:rFonts w:ascii="Arial" w:hAnsi="Arial" w:cs="Arial"/>
          <w:bCs/>
          <w:sz w:val="22"/>
          <w:szCs w:val="22"/>
        </w:rPr>
        <w:t>.</w:t>
      </w:r>
    </w:p>
    <w:p w:rsidR="002434D3" w:rsidRPr="00303BC8" w:rsidRDefault="00F37AD5" w:rsidP="00303BC8">
      <w:pPr>
        <w:spacing w:before="100" w:beforeAutospacing="1" w:after="100" w:afterAutospacing="1"/>
        <w:rPr>
          <w:rFonts w:ascii="Arial" w:hAnsi="Arial" w:cs="Arial"/>
          <w:color w:val="000000"/>
          <w:sz w:val="22"/>
          <w:szCs w:val="22"/>
          <w:lang w:eastAsia="en-GB"/>
        </w:rPr>
      </w:pPr>
      <w:r w:rsidRPr="00F37AD5">
        <w:rPr>
          <w:rFonts w:ascii="Arial" w:hAnsi="Arial" w:cs="Arial"/>
          <w:color w:val="000000"/>
          <w:sz w:val="22"/>
          <w:szCs w:val="22"/>
          <w:lang w:eastAsia="en-GB"/>
        </w:rPr>
        <w:t>You will be a considered individual, who cares about people, and making a difference where it matters most.</w:t>
      </w:r>
      <w:r w:rsidR="00303BC8" w:rsidRPr="00303BC8">
        <w:rPr>
          <w:rFonts w:ascii="Arial" w:hAnsi="Arial" w:cs="Arial"/>
          <w:color w:val="000000"/>
          <w:sz w:val="22"/>
          <w:szCs w:val="22"/>
          <w:lang w:eastAsia="en-GB"/>
        </w:rPr>
        <w:t xml:space="preserve"> </w:t>
      </w:r>
      <w:r w:rsidRPr="00F37AD5">
        <w:rPr>
          <w:rFonts w:ascii="Arial" w:hAnsi="Arial" w:cs="Arial"/>
          <w:color w:val="000000"/>
          <w:sz w:val="22"/>
          <w:szCs w:val="22"/>
          <w:lang w:eastAsia="en-GB"/>
        </w:rPr>
        <w:t xml:space="preserve">This role requires an individual who </w:t>
      </w:r>
      <w:proofErr w:type="gramStart"/>
      <w:r w:rsidRPr="00F37AD5">
        <w:rPr>
          <w:rFonts w:ascii="Arial" w:hAnsi="Arial" w:cs="Arial"/>
          <w:color w:val="000000"/>
          <w:sz w:val="22"/>
          <w:szCs w:val="22"/>
          <w:lang w:eastAsia="en-GB"/>
        </w:rPr>
        <w:t>is driven</w:t>
      </w:r>
      <w:proofErr w:type="gramEnd"/>
      <w:r w:rsidRPr="00F37AD5">
        <w:rPr>
          <w:rFonts w:ascii="Arial" w:hAnsi="Arial" w:cs="Arial"/>
          <w:color w:val="000000"/>
          <w:sz w:val="22"/>
          <w:szCs w:val="22"/>
          <w:lang w:eastAsia="en-GB"/>
        </w:rPr>
        <w:t xml:space="preserve"> to support </w:t>
      </w:r>
      <w:r w:rsidR="00303BC8" w:rsidRPr="00303BC8">
        <w:rPr>
          <w:rFonts w:ascii="Arial" w:hAnsi="Arial" w:cs="Arial"/>
          <w:color w:val="000000"/>
          <w:sz w:val="22"/>
          <w:szCs w:val="22"/>
          <w:lang w:eastAsia="en-GB"/>
        </w:rPr>
        <w:t>TIC+</w:t>
      </w:r>
      <w:r w:rsidRPr="00F37AD5">
        <w:rPr>
          <w:rFonts w:ascii="Arial" w:hAnsi="Arial" w:cs="Arial"/>
          <w:color w:val="000000"/>
          <w:sz w:val="22"/>
          <w:szCs w:val="22"/>
          <w:lang w:eastAsia="en-GB"/>
        </w:rPr>
        <w:t xml:space="preserve"> to achieve its ambitions at pace, today and </w:t>
      </w:r>
      <w:r w:rsidR="00126C45">
        <w:rPr>
          <w:rFonts w:ascii="Arial" w:hAnsi="Arial" w:cs="Arial"/>
          <w:color w:val="000000"/>
          <w:sz w:val="22"/>
          <w:szCs w:val="22"/>
          <w:lang w:eastAsia="en-GB"/>
        </w:rPr>
        <w:t>in the future</w:t>
      </w:r>
      <w:r w:rsidRPr="00F37AD5">
        <w:rPr>
          <w:rFonts w:ascii="Arial" w:hAnsi="Arial" w:cs="Arial"/>
          <w:color w:val="000000"/>
          <w:sz w:val="22"/>
          <w:szCs w:val="22"/>
          <w:lang w:eastAsia="en-GB"/>
        </w:rPr>
        <w:t>.</w:t>
      </w:r>
    </w:p>
    <w:p w:rsidR="002306A2" w:rsidRPr="00EA044B" w:rsidRDefault="002306A2" w:rsidP="00DC4D28">
      <w:pPr>
        <w:autoSpaceDE w:val="0"/>
        <w:autoSpaceDN w:val="0"/>
        <w:adjustRightInd w:val="0"/>
        <w:rPr>
          <w:rFonts w:ascii="Arial" w:hAnsi="Arial" w:cs="Arial"/>
          <w:sz w:val="22"/>
          <w:szCs w:val="22"/>
          <w:shd w:val="clear" w:color="auto" w:fill="FFFFFF"/>
        </w:rPr>
      </w:pPr>
    </w:p>
    <w:p w:rsidR="005F3020" w:rsidRPr="00EA044B" w:rsidRDefault="005F3020" w:rsidP="005D5AE7">
      <w:pPr>
        <w:ind w:left="2160" w:hanging="2160"/>
        <w:rPr>
          <w:rFonts w:ascii="Arial" w:hAnsi="Arial" w:cs="Arial"/>
          <w:sz w:val="22"/>
          <w:szCs w:val="22"/>
        </w:rPr>
      </w:pPr>
      <w:r w:rsidRPr="00EA044B">
        <w:rPr>
          <w:rFonts w:ascii="Arial" w:hAnsi="Arial" w:cs="Arial"/>
          <w:b/>
          <w:sz w:val="22"/>
          <w:szCs w:val="22"/>
        </w:rPr>
        <w:t>Reports to</w:t>
      </w:r>
      <w:r w:rsidRPr="00EA044B">
        <w:rPr>
          <w:rFonts w:ascii="Arial" w:hAnsi="Arial" w:cs="Arial"/>
          <w:sz w:val="22"/>
          <w:szCs w:val="22"/>
        </w:rPr>
        <w:t>:</w:t>
      </w:r>
      <w:r w:rsidR="005D5AE7">
        <w:rPr>
          <w:rFonts w:ascii="Arial" w:hAnsi="Arial" w:cs="Arial"/>
          <w:sz w:val="22"/>
          <w:szCs w:val="22"/>
        </w:rPr>
        <w:t xml:space="preserve"> </w:t>
      </w:r>
      <w:r w:rsidR="002434D3">
        <w:rPr>
          <w:rFonts w:ascii="Arial" w:hAnsi="Arial" w:cs="Arial"/>
          <w:sz w:val="22"/>
          <w:szCs w:val="22"/>
        </w:rPr>
        <w:t xml:space="preserve">Head of </w:t>
      </w:r>
      <w:r w:rsidR="005D5AE7">
        <w:rPr>
          <w:rFonts w:ascii="Arial" w:hAnsi="Arial" w:cs="Arial"/>
          <w:sz w:val="22"/>
          <w:szCs w:val="22"/>
        </w:rPr>
        <w:t xml:space="preserve">Fundraising </w:t>
      </w:r>
      <w:r w:rsidR="002434D3">
        <w:rPr>
          <w:rFonts w:ascii="Arial" w:hAnsi="Arial" w:cs="Arial"/>
          <w:sz w:val="22"/>
          <w:szCs w:val="22"/>
        </w:rPr>
        <w:t>&amp; Communications</w:t>
      </w:r>
    </w:p>
    <w:p w:rsidR="005F3020" w:rsidRPr="00EA044B" w:rsidRDefault="005F3020" w:rsidP="00D34A4C">
      <w:pPr>
        <w:autoSpaceDE w:val="0"/>
        <w:autoSpaceDN w:val="0"/>
        <w:adjustRightInd w:val="0"/>
        <w:rPr>
          <w:rFonts w:ascii="Arial" w:hAnsi="Arial" w:cs="Arial"/>
          <w:b/>
          <w:sz w:val="22"/>
          <w:szCs w:val="22"/>
        </w:rPr>
      </w:pPr>
    </w:p>
    <w:p w:rsidR="005F3020" w:rsidRPr="00EA044B" w:rsidRDefault="005F3020" w:rsidP="00532981">
      <w:pPr>
        <w:rPr>
          <w:rFonts w:ascii="Arial" w:hAnsi="Arial" w:cs="Arial"/>
          <w:sz w:val="22"/>
          <w:szCs w:val="22"/>
        </w:rPr>
      </w:pPr>
      <w:r w:rsidRPr="00EA044B">
        <w:rPr>
          <w:rFonts w:ascii="Arial" w:hAnsi="Arial" w:cs="Arial"/>
          <w:b/>
          <w:sz w:val="22"/>
          <w:szCs w:val="22"/>
        </w:rPr>
        <w:t>Internal Relationships:</w:t>
      </w:r>
      <w:r w:rsidRPr="00EA044B">
        <w:rPr>
          <w:rFonts w:ascii="Arial" w:hAnsi="Arial" w:cs="Arial"/>
          <w:sz w:val="22"/>
          <w:szCs w:val="22"/>
        </w:rPr>
        <w:t xml:space="preserve"> </w:t>
      </w:r>
      <w:r w:rsidR="00532981" w:rsidRPr="00EA044B">
        <w:rPr>
          <w:rFonts w:ascii="Arial" w:hAnsi="Arial" w:cs="Arial"/>
          <w:sz w:val="22"/>
          <w:szCs w:val="22"/>
        </w:rPr>
        <w:t xml:space="preserve">Working </w:t>
      </w:r>
      <w:r w:rsidR="00441CEB">
        <w:rPr>
          <w:rFonts w:ascii="Arial" w:hAnsi="Arial" w:cs="Arial"/>
          <w:sz w:val="22"/>
          <w:szCs w:val="22"/>
        </w:rPr>
        <w:t>as part of</w:t>
      </w:r>
      <w:r w:rsidR="00532981" w:rsidRPr="00EA044B">
        <w:rPr>
          <w:rFonts w:ascii="Arial" w:hAnsi="Arial" w:cs="Arial"/>
          <w:sz w:val="22"/>
          <w:szCs w:val="22"/>
        </w:rPr>
        <w:t xml:space="preserve"> the </w:t>
      </w:r>
      <w:r w:rsidR="005D5AE7">
        <w:rPr>
          <w:rFonts w:ascii="Arial" w:hAnsi="Arial" w:cs="Arial"/>
          <w:sz w:val="22"/>
          <w:szCs w:val="22"/>
        </w:rPr>
        <w:t>Fundraising team</w:t>
      </w:r>
      <w:r w:rsidR="00EA044B">
        <w:rPr>
          <w:rFonts w:ascii="Arial" w:hAnsi="Arial" w:cs="Arial"/>
          <w:sz w:val="22"/>
          <w:szCs w:val="22"/>
        </w:rPr>
        <w:t xml:space="preserve">, </w:t>
      </w:r>
      <w:r w:rsidR="00532981" w:rsidRPr="00EA044B">
        <w:rPr>
          <w:rFonts w:ascii="Arial" w:hAnsi="Arial" w:cs="Arial"/>
          <w:sz w:val="22"/>
          <w:szCs w:val="22"/>
        </w:rPr>
        <w:t xml:space="preserve">the </w:t>
      </w:r>
      <w:r w:rsidR="005D5AE7">
        <w:rPr>
          <w:rFonts w:ascii="Arial" w:hAnsi="Arial" w:cs="Arial"/>
          <w:sz w:val="22"/>
          <w:szCs w:val="22"/>
        </w:rPr>
        <w:t xml:space="preserve">Marketing &amp; Communications </w:t>
      </w:r>
      <w:r w:rsidR="00303BC8">
        <w:rPr>
          <w:rFonts w:ascii="Arial" w:hAnsi="Arial" w:cs="Arial"/>
          <w:sz w:val="22"/>
          <w:szCs w:val="22"/>
        </w:rPr>
        <w:t>Lead</w:t>
      </w:r>
      <w:r w:rsidR="00532981" w:rsidRPr="00EA044B">
        <w:rPr>
          <w:rFonts w:ascii="Arial" w:hAnsi="Arial" w:cs="Arial"/>
          <w:sz w:val="22"/>
          <w:szCs w:val="22"/>
        </w:rPr>
        <w:t xml:space="preserve"> will ensure delivery of all</w:t>
      </w:r>
      <w:r w:rsidR="005D5AE7">
        <w:rPr>
          <w:rFonts w:ascii="Arial" w:hAnsi="Arial" w:cs="Arial"/>
          <w:sz w:val="22"/>
          <w:szCs w:val="22"/>
        </w:rPr>
        <w:t xml:space="preserve"> marketing and communications activity in support of the services we </w:t>
      </w:r>
      <w:r w:rsidR="00E7060C">
        <w:rPr>
          <w:rFonts w:ascii="Arial" w:hAnsi="Arial" w:cs="Arial"/>
          <w:sz w:val="22"/>
          <w:szCs w:val="22"/>
        </w:rPr>
        <w:t>provide</w:t>
      </w:r>
      <w:r w:rsidR="0099157A">
        <w:rPr>
          <w:rFonts w:ascii="Arial" w:hAnsi="Arial" w:cs="Arial"/>
          <w:sz w:val="22"/>
          <w:szCs w:val="22"/>
        </w:rPr>
        <w:t xml:space="preserve">, </w:t>
      </w:r>
      <w:r w:rsidR="005D5AE7">
        <w:rPr>
          <w:rFonts w:ascii="Arial" w:hAnsi="Arial" w:cs="Arial"/>
          <w:sz w:val="22"/>
          <w:szCs w:val="22"/>
        </w:rPr>
        <w:t>all fundraising</w:t>
      </w:r>
      <w:r w:rsidR="00532981" w:rsidRPr="00EA044B">
        <w:rPr>
          <w:rFonts w:ascii="Arial" w:hAnsi="Arial" w:cs="Arial"/>
          <w:sz w:val="22"/>
          <w:szCs w:val="22"/>
        </w:rPr>
        <w:t xml:space="preserve"> </w:t>
      </w:r>
      <w:r w:rsidR="005D5AE7">
        <w:rPr>
          <w:rFonts w:ascii="Arial" w:hAnsi="Arial" w:cs="Arial"/>
          <w:sz w:val="22"/>
          <w:szCs w:val="22"/>
        </w:rPr>
        <w:t>activity</w:t>
      </w:r>
      <w:r w:rsidR="00532981" w:rsidRPr="00EA044B">
        <w:rPr>
          <w:rFonts w:ascii="Arial" w:hAnsi="Arial" w:cs="Arial"/>
          <w:sz w:val="22"/>
          <w:szCs w:val="22"/>
        </w:rPr>
        <w:t xml:space="preserve"> and support to all TIC+ teams. It is expected that this role will </w:t>
      </w:r>
      <w:r w:rsidR="005D5AE7" w:rsidRPr="00EA044B">
        <w:rPr>
          <w:rFonts w:ascii="Arial" w:hAnsi="Arial" w:cs="Arial"/>
          <w:sz w:val="22"/>
          <w:szCs w:val="22"/>
        </w:rPr>
        <w:t>support</w:t>
      </w:r>
      <w:r w:rsidR="005D5AE7">
        <w:rPr>
          <w:rFonts w:ascii="Arial" w:hAnsi="Arial" w:cs="Arial"/>
          <w:sz w:val="22"/>
          <w:szCs w:val="22"/>
        </w:rPr>
        <w:t xml:space="preserve"> growth in our services and</w:t>
      </w:r>
      <w:r w:rsidR="005D5AE7" w:rsidRPr="00EA044B">
        <w:rPr>
          <w:rFonts w:ascii="Arial" w:hAnsi="Arial" w:cs="Arial"/>
          <w:sz w:val="22"/>
          <w:szCs w:val="22"/>
        </w:rPr>
        <w:t xml:space="preserve"> income generation</w:t>
      </w:r>
      <w:r w:rsidR="005D5AE7">
        <w:rPr>
          <w:rFonts w:ascii="Arial" w:hAnsi="Arial" w:cs="Arial"/>
          <w:sz w:val="22"/>
          <w:szCs w:val="22"/>
        </w:rPr>
        <w:t xml:space="preserve"> and will be an integral part of our future sustainability</w:t>
      </w:r>
      <w:r w:rsidR="00532981" w:rsidRPr="00EA044B">
        <w:rPr>
          <w:rFonts w:ascii="Arial" w:hAnsi="Arial" w:cs="Arial"/>
          <w:sz w:val="22"/>
          <w:szCs w:val="22"/>
        </w:rPr>
        <w:t>.</w:t>
      </w:r>
    </w:p>
    <w:p w:rsidR="00532981" w:rsidRPr="00EA044B" w:rsidRDefault="00532981" w:rsidP="00532981">
      <w:pPr>
        <w:rPr>
          <w:rFonts w:ascii="Arial" w:hAnsi="Arial" w:cs="Arial"/>
          <w:sz w:val="22"/>
          <w:szCs w:val="22"/>
        </w:rPr>
      </w:pPr>
    </w:p>
    <w:p w:rsidR="005F3020" w:rsidRPr="00EA044B" w:rsidRDefault="00532981" w:rsidP="00532981">
      <w:pPr>
        <w:rPr>
          <w:rFonts w:ascii="Arial" w:hAnsi="Arial" w:cs="Arial"/>
          <w:sz w:val="22"/>
          <w:szCs w:val="22"/>
        </w:rPr>
      </w:pPr>
      <w:r w:rsidRPr="00EA044B">
        <w:rPr>
          <w:rFonts w:ascii="Arial" w:hAnsi="Arial" w:cs="Arial"/>
          <w:b/>
          <w:sz w:val="22"/>
          <w:szCs w:val="22"/>
        </w:rPr>
        <w:t>Key</w:t>
      </w:r>
      <w:r w:rsidR="005F3020" w:rsidRPr="00EA044B">
        <w:rPr>
          <w:rFonts w:ascii="Arial" w:hAnsi="Arial" w:cs="Arial"/>
          <w:b/>
          <w:sz w:val="22"/>
          <w:szCs w:val="22"/>
        </w:rPr>
        <w:t xml:space="preserve"> Relationships:</w:t>
      </w:r>
      <w:r w:rsidR="005F3020" w:rsidRPr="00EA044B">
        <w:rPr>
          <w:rFonts w:ascii="Arial" w:hAnsi="Arial" w:cs="Arial"/>
          <w:sz w:val="22"/>
          <w:szCs w:val="22"/>
        </w:rPr>
        <w:t xml:space="preserve"> </w:t>
      </w:r>
      <w:r w:rsidR="002434D3">
        <w:rPr>
          <w:rFonts w:ascii="Arial" w:hAnsi="Arial" w:cs="Arial"/>
          <w:sz w:val="22"/>
          <w:szCs w:val="22"/>
        </w:rPr>
        <w:t>Head of Fundraising &amp; Communications</w:t>
      </w:r>
      <w:r w:rsidR="005D5AE7">
        <w:rPr>
          <w:rFonts w:ascii="Arial" w:hAnsi="Arial" w:cs="Arial"/>
          <w:sz w:val="22"/>
          <w:szCs w:val="22"/>
        </w:rPr>
        <w:t xml:space="preserve">, </w:t>
      </w:r>
      <w:r w:rsidR="002434D3">
        <w:rPr>
          <w:rFonts w:ascii="Arial" w:hAnsi="Arial" w:cs="Arial"/>
          <w:sz w:val="22"/>
          <w:szCs w:val="22"/>
        </w:rPr>
        <w:t xml:space="preserve">Community &amp; Events Fundraiser, </w:t>
      </w:r>
      <w:r w:rsidR="005D5AE7">
        <w:rPr>
          <w:rFonts w:ascii="Arial" w:hAnsi="Arial" w:cs="Arial"/>
          <w:sz w:val="22"/>
          <w:szCs w:val="22"/>
        </w:rPr>
        <w:t>Fundrais</w:t>
      </w:r>
      <w:r w:rsidR="0099157A">
        <w:rPr>
          <w:rFonts w:ascii="Arial" w:hAnsi="Arial" w:cs="Arial"/>
          <w:sz w:val="22"/>
          <w:szCs w:val="22"/>
        </w:rPr>
        <w:t>er</w:t>
      </w:r>
      <w:r w:rsidR="005D5AE7">
        <w:rPr>
          <w:rFonts w:ascii="Arial" w:hAnsi="Arial" w:cs="Arial"/>
          <w:sz w:val="22"/>
          <w:szCs w:val="22"/>
        </w:rPr>
        <w:t xml:space="preserve">, Director of Operations, </w:t>
      </w:r>
      <w:r w:rsidRPr="00EA044B">
        <w:rPr>
          <w:rFonts w:ascii="Arial" w:hAnsi="Arial" w:cs="Arial"/>
          <w:sz w:val="22"/>
          <w:szCs w:val="22"/>
        </w:rPr>
        <w:t>Director of Counselling Services</w:t>
      </w:r>
      <w:r w:rsidR="005D5AE7">
        <w:rPr>
          <w:rFonts w:ascii="Arial" w:hAnsi="Arial" w:cs="Arial"/>
          <w:sz w:val="22"/>
          <w:szCs w:val="22"/>
        </w:rPr>
        <w:t>,</w:t>
      </w:r>
      <w:r w:rsidR="002434D3">
        <w:rPr>
          <w:rFonts w:ascii="Arial" w:hAnsi="Arial" w:cs="Arial"/>
          <w:sz w:val="22"/>
          <w:szCs w:val="22"/>
        </w:rPr>
        <w:t xml:space="preserve"> </w:t>
      </w:r>
      <w:r w:rsidR="007D1CC9">
        <w:rPr>
          <w:rFonts w:ascii="Arial" w:hAnsi="Arial" w:cs="Arial"/>
          <w:sz w:val="22"/>
          <w:szCs w:val="22"/>
        </w:rPr>
        <w:t xml:space="preserve">Data and IT </w:t>
      </w:r>
      <w:r w:rsidR="0099157A">
        <w:rPr>
          <w:rFonts w:ascii="Arial" w:hAnsi="Arial" w:cs="Arial"/>
          <w:sz w:val="22"/>
          <w:szCs w:val="22"/>
        </w:rPr>
        <w:t>t</w:t>
      </w:r>
      <w:r w:rsidR="002434D3">
        <w:rPr>
          <w:rFonts w:ascii="Arial" w:hAnsi="Arial" w:cs="Arial"/>
          <w:sz w:val="22"/>
          <w:szCs w:val="22"/>
        </w:rPr>
        <w:t>eam</w:t>
      </w:r>
      <w:r w:rsidR="007D1CC9">
        <w:rPr>
          <w:rFonts w:ascii="Arial" w:hAnsi="Arial" w:cs="Arial"/>
          <w:sz w:val="22"/>
          <w:szCs w:val="22"/>
        </w:rPr>
        <w:t xml:space="preserve">, </w:t>
      </w:r>
      <w:r w:rsidR="002434D3">
        <w:rPr>
          <w:rFonts w:ascii="Arial" w:hAnsi="Arial" w:cs="Arial"/>
          <w:sz w:val="22"/>
          <w:szCs w:val="22"/>
        </w:rPr>
        <w:t>Referral</w:t>
      </w:r>
      <w:r w:rsidR="007D1CC9">
        <w:rPr>
          <w:rFonts w:ascii="Arial" w:hAnsi="Arial" w:cs="Arial"/>
          <w:sz w:val="22"/>
          <w:szCs w:val="22"/>
        </w:rPr>
        <w:t xml:space="preserve"> team</w:t>
      </w:r>
      <w:r w:rsidR="0099157A">
        <w:rPr>
          <w:rFonts w:ascii="Arial" w:hAnsi="Arial" w:cs="Arial"/>
          <w:sz w:val="22"/>
          <w:szCs w:val="22"/>
        </w:rPr>
        <w:t>, Training team</w:t>
      </w:r>
      <w:r w:rsidR="005F3020" w:rsidRPr="00EA044B">
        <w:rPr>
          <w:rFonts w:ascii="Arial" w:hAnsi="Arial" w:cs="Arial"/>
          <w:sz w:val="22"/>
          <w:szCs w:val="22"/>
        </w:rPr>
        <w:t xml:space="preserve">. </w:t>
      </w:r>
    </w:p>
    <w:p w:rsidR="005F3020" w:rsidRPr="00EA044B" w:rsidRDefault="005F3020" w:rsidP="00D34A4C">
      <w:pPr>
        <w:autoSpaceDE w:val="0"/>
        <w:autoSpaceDN w:val="0"/>
        <w:adjustRightInd w:val="0"/>
        <w:rPr>
          <w:rFonts w:ascii="Arial" w:hAnsi="Arial" w:cs="Arial"/>
          <w:b/>
          <w:bCs/>
          <w:sz w:val="22"/>
          <w:szCs w:val="22"/>
        </w:rPr>
      </w:pPr>
    </w:p>
    <w:p w:rsidR="00532981" w:rsidRPr="00236FDB" w:rsidRDefault="005F3020" w:rsidP="00236FDB">
      <w:pPr>
        <w:ind w:left="851" w:hanging="851"/>
        <w:rPr>
          <w:rFonts w:ascii="Arial" w:hAnsi="Arial" w:cs="Arial"/>
          <w:b/>
          <w:sz w:val="22"/>
          <w:szCs w:val="22"/>
        </w:rPr>
      </w:pPr>
      <w:r w:rsidRPr="00EA044B">
        <w:rPr>
          <w:rFonts w:ascii="Arial" w:hAnsi="Arial" w:cs="Arial"/>
          <w:b/>
          <w:sz w:val="22"/>
          <w:szCs w:val="22"/>
        </w:rPr>
        <w:t>Terms:</w:t>
      </w:r>
      <w:r w:rsidR="00236FDB">
        <w:rPr>
          <w:rFonts w:ascii="Arial" w:hAnsi="Arial" w:cs="Arial"/>
          <w:b/>
          <w:sz w:val="22"/>
          <w:szCs w:val="22"/>
        </w:rPr>
        <w:t xml:space="preserve"> </w:t>
      </w:r>
      <w:r w:rsidR="008B58B3">
        <w:rPr>
          <w:rFonts w:ascii="Arial" w:hAnsi="Arial" w:cs="Arial"/>
          <w:b/>
          <w:sz w:val="22"/>
          <w:szCs w:val="22"/>
        </w:rPr>
        <w:tab/>
      </w:r>
      <w:r w:rsidR="002434D3">
        <w:rPr>
          <w:rFonts w:ascii="Arial" w:hAnsi="Arial" w:cs="Arial"/>
          <w:sz w:val="22"/>
          <w:szCs w:val="22"/>
        </w:rPr>
        <w:t>Full-time, permanent.</w:t>
      </w:r>
      <w:r w:rsidR="00F84A14">
        <w:rPr>
          <w:rFonts w:ascii="Arial" w:hAnsi="Arial" w:cs="Arial"/>
          <w:sz w:val="22"/>
          <w:szCs w:val="22"/>
        </w:rPr>
        <w:t xml:space="preserve"> </w:t>
      </w:r>
      <w:r w:rsidRPr="00EA044B">
        <w:rPr>
          <w:rFonts w:ascii="Arial" w:hAnsi="Arial" w:cs="Arial"/>
          <w:sz w:val="22"/>
          <w:szCs w:val="22"/>
        </w:rPr>
        <w:t xml:space="preserve">There will be a </w:t>
      </w:r>
      <w:r w:rsidR="00C75467">
        <w:rPr>
          <w:rFonts w:ascii="Arial" w:hAnsi="Arial" w:cs="Arial"/>
          <w:sz w:val="22"/>
          <w:szCs w:val="22"/>
        </w:rPr>
        <w:t>6-month</w:t>
      </w:r>
      <w:r w:rsidR="002434D3">
        <w:rPr>
          <w:rFonts w:ascii="Arial" w:hAnsi="Arial" w:cs="Arial"/>
          <w:sz w:val="22"/>
          <w:szCs w:val="22"/>
        </w:rPr>
        <w:t xml:space="preserve"> </w:t>
      </w:r>
      <w:r w:rsidRPr="00EA044B">
        <w:rPr>
          <w:rFonts w:ascii="Arial" w:hAnsi="Arial" w:cs="Arial"/>
          <w:sz w:val="22"/>
          <w:szCs w:val="22"/>
        </w:rPr>
        <w:t>probationary period w</w:t>
      </w:r>
      <w:r w:rsidR="00236FDB">
        <w:rPr>
          <w:rFonts w:ascii="Arial" w:hAnsi="Arial" w:cs="Arial"/>
          <w:sz w:val="22"/>
          <w:szCs w:val="22"/>
        </w:rPr>
        <w:t xml:space="preserve">here the successful candidate’s </w:t>
      </w:r>
      <w:r w:rsidRPr="00EA044B">
        <w:rPr>
          <w:rFonts w:ascii="Arial" w:hAnsi="Arial" w:cs="Arial"/>
          <w:sz w:val="22"/>
          <w:szCs w:val="22"/>
        </w:rPr>
        <w:t>suitability for the role will be assessed.</w:t>
      </w:r>
    </w:p>
    <w:p w:rsidR="005F3020" w:rsidRPr="00EA044B" w:rsidRDefault="005F3020" w:rsidP="004778FB">
      <w:pPr>
        <w:autoSpaceDE w:val="0"/>
        <w:autoSpaceDN w:val="0"/>
        <w:adjustRightInd w:val="0"/>
        <w:ind w:left="360"/>
        <w:rPr>
          <w:rFonts w:ascii="Arial" w:hAnsi="Arial" w:cs="Arial"/>
          <w:sz w:val="22"/>
          <w:szCs w:val="22"/>
        </w:rPr>
      </w:pPr>
      <w:r w:rsidRPr="00EA044B">
        <w:rPr>
          <w:rFonts w:ascii="Arial" w:hAnsi="Arial" w:cs="Arial"/>
          <w:sz w:val="22"/>
          <w:szCs w:val="22"/>
        </w:rPr>
        <w:br/>
      </w:r>
    </w:p>
    <w:p w:rsidR="00364E55" w:rsidRDefault="00364E55">
      <w:pPr>
        <w:rPr>
          <w:rFonts w:ascii="Arial" w:hAnsi="Arial" w:cs="Arial"/>
          <w:b/>
          <w:sz w:val="22"/>
          <w:szCs w:val="22"/>
        </w:rPr>
      </w:pPr>
      <w:r>
        <w:rPr>
          <w:rFonts w:ascii="Arial" w:hAnsi="Arial" w:cs="Arial"/>
          <w:b/>
          <w:sz w:val="22"/>
          <w:szCs w:val="22"/>
        </w:rPr>
        <w:br w:type="page"/>
      </w:r>
    </w:p>
    <w:p w:rsidR="005F3020" w:rsidRDefault="005F3020" w:rsidP="00D34A4C">
      <w:pPr>
        <w:autoSpaceDE w:val="0"/>
        <w:autoSpaceDN w:val="0"/>
        <w:adjustRightInd w:val="0"/>
        <w:rPr>
          <w:rFonts w:ascii="Arial" w:hAnsi="Arial" w:cs="Arial"/>
          <w:b/>
          <w:sz w:val="22"/>
          <w:szCs w:val="22"/>
        </w:rPr>
      </w:pPr>
      <w:r w:rsidRPr="00EA044B">
        <w:rPr>
          <w:rFonts w:ascii="Arial" w:hAnsi="Arial" w:cs="Arial"/>
          <w:b/>
          <w:sz w:val="22"/>
          <w:szCs w:val="22"/>
        </w:rPr>
        <w:lastRenderedPageBreak/>
        <w:t>Qualifications and Experience:</w:t>
      </w:r>
    </w:p>
    <w:p w:rsidR="009F2F32" w:rsidRPr="00EA044B" w:rsidRDefault="009F2F32" w:rsidP="00D34A4C">
      <w:pPr>
        <w:autoSpaceDE w:val="0"/>
        <w:autoSpaceDN w:val="0"/>
        <w:adjustRightInd w:val="0"/>
        <w:rPr>
          <w:rFonts w:ascii="Arial" w:hAnsi="Arial" w:cs="Arial"/>
          <w:b/>
          <w:sz w:val="22"/>
          <w:szCs w:val="22"/>
        </w:rPr>
      </w:pPr>
    </w:p>
    <w:p w:rsidR="009F2F32" w:rsidRPr="00236FDB" w:rsidRDefault="009F2F32" w:rsidP="00F6177E">
      <w:pPr>
        <w:pStyle w:val="ListParagraph"/>
        <w:numPr>
          <w:ilvl w:val="0"/>
          <w:numId w:val="37"/>
        </w:numPr>
        <w:spacing w:after="200"/>
        <w:ind w:left="426" w:hanging="426"/>
        <w:rPr>
          <w:rFonts w:ascii="Arial" w:hAnsi="Arial" w:cs="Arial"/>
          <w:color w:val="000000" w:themeColor="text1"/>
          <w:sz w:val="22"/>
          <w:szCs w:val="22"/>
        </w:rPr>
      </w:pPr>
      <w:r w:rsidRPr="00236FDB">
        <w:rPr>
          <w:rFonts w:ascii="Arial" w:hAnsi="Arial" w:cs="Arial"/>
          <w:b/>
          <w:bCs/>
          <w:color w:val="000000" w:themeColor="text1"/>
          <w:sz w:val="22"/>
          <w:szCs w:val="22"/>
        </w:rPr>
        <w:t>Excellent Communication Skills</w:t>
      </w:r>
      <w:r w:rsidRPr="00236FDB">
        <w:rPr>
          <w:rFonts w:ascii="Arial" w:hAnsi="Arial" w:cs="Arial"/>
          <w:color w:val="000000" w:themeColor="text1"/>
          <w:sz w:val="22"/>
          <w:szCs w:val="22"/>
        </w:rPr>
        <w:t xml:space="preserve"> – including writing skills for web</w:t>
      </w:r>
      <w:r w:rsidR="0099157A">
        <w:rPr>
          <w:rFonts w:ascii="Arial" w:hAnsi="Arial" w:cs="Arial"/>
          <w:color w:val="000000" w:themeColor="text1"/>
          <w:sz w:val="22"/>
          <w:szCs w:val="22"/>
        </w:rPr>
        <w:t xml:space="preserve">, </w:t>
      </w:r>
      <w:r w:rsidRPr="00236FDB">
        <w:rPr>
          <w:rFonts w:ascii="Arial" w:hAnsi="Arial" w:cs="Arial"/>
          <w:color w:val="000000" w:themeColor="text1"/>
          <w:sz w:val="22"/>
          <w:szCs w:val="22"/>
        </w:rPr>
        <w:t>social media</w:t>
      </w:r>
      <w:r w:rsidR="0099157A">
        <w:rPr>
          <w:rFonts w:ascii="Arial" w:hAnsi="Arial" w:cs="Arial"/>
          <w:color w:val="000000" w:themeColor="text1"/>
          <w:sz w:val="22"/>
          <w:szCs w:val="22"/>
        </w:rPr>
        <w:t xml:space="preserve"> and other</w:t>
      </w:r>
      <w:r w:rsidRPr="00236FDB">
        <w:rPr>
          <w:rFonts w:ascii="Arial" w:hAnsi="Arial" w:cs="Arial"/>
          <w:color w:val="000000" w:themeColor="text1"/>
          <w:sz w:val="22"/>
          <w:szCs w:val="22"/>
        </w:rPr>
        <w:t xml:space="preserve">. You will </w:t>
      </w:r>
      <w:r w:rsidR="00126C45">
        <w:rPr>
          <w:rFonts w:ascii="Arial" w:hAnsi="Arial" w:cs="Arial"/>
          <w:color w:val="000000" w:themeColor="text1"/>
          <w:sz w:val="22"/>
          <w:szCs w:val="22"/>
        </w:rPr>
        <w:t xml:space="preserve">be a talented wordsmith, </w:t>
      </w:r>
      <w:bookmarkStart w:id="1" w:name="_GoBack"/>
      <w:bookmarkEnd w:id="1"/>
      <w:r w:rsidRPr="00236FDB">
        <w:rPr>
          <w:rFonts w:ascii="Arial" w:hAnsi="Arial" w:cs="Arial"/>
          <w:color w:val="000000" w:themeColor="text1"/>
          <w:sz w:val="22"/>
          <w:szCs w:val="22"/>
        </w:rPr>
        <w:t xml:space="preserve">have </w:t>
      </w:r>
      <w:r w:rsidR="0099157A">
        <w:rPr>
          <w:rFonts w:ascii="Arial" w:hAnsi="Arial" w:cs="Arial"/>
          <w:color w:val="000000" w:themeColor="text1"/>
          <w:sz w:val="22"/>
          <w:szCs w:val="22"/>
        </w:rPr>
        <w:t>excellent</w:t>
      </w:r>
      <w:r w:rsidRPr="00236FDB">
        <w:rPr>
          <w:rFonts w:ascii="Arial" w:hAnsi="Arial" w:cs="Arial"/>
          <w:color w:val="000000" w:themeColor="text1"/>
          <w:sz w:val="22"/>
          <w:szCs w:val="22"/>
        </w:rPr>
        <w:t xml:space="preserve"> attention to detail and will be able to check and proof read for accuracy.</w:t>
      </w:r>
    </w:p>
    <w:p w:rsidR="009F2F32" w:rsidRPr="00236FDB" w:rsidRDefault="009F2F32" w:rsidP="00F6177E">
      <w:pPr>
        <w:pStyle w:val="ListParagraph"/>
        <w:numPr>
          <w:ilvl w:val="0"/>
          <w:numId w:val="37"/>
        </w:numPr>
        <w:spacing w:after="200"/>
        <w:ind w:left="426" w:hanging="426"/>
        <w:rPr>
          <w:rFonts w:ascii="Arial" w:hAnsi="Arial" w:cs="Arial"/>
          <w:color w:val="000000" w:themeColor="text1"/>
          <w:sz w:val="22"/>
          <w:szCs w:val="22"/>
        </w:rPr>
      </w:pPr>
      <w:r w:rsidRPr="00236FDB">
        <w:rPr>
          <w:rFonts w:ascii="Arial" w:hAnsi="Arial" w:cs="Arial"/>
          <w:b/>
          <w:bCs/>
          <w:color w:val="000000" w:themeColor="text1"/>
          <w:sz w:val="22"/>
          <w:szCs w:val="22"/>
        </w:rPr>
        <w:t>Ideally, experience within a</w:t>
      </w:r>
      <w:r w:rsidR="00441CEB">
        <w:rPr>
          <w:rFonts w:ascii="Arial" w:hAnsi="Arial" w:cs="Arial"/>
          <w:b/>
          <w:bCs/>
          <w:color w:val="000000" w:themeColor="text1"/>
          <w:sz w:val="22"/>
          <w:szCs w:val="22"/>
        </w:rPr>
        <w:t xml:space="preserve"> communications, marketing or</w:t>
      </w:r>
      <w:r w:rsidRPr="00236FDB">
        <w:rPr>
          <w:rFonts w:ascii="Arial" w:hAnsi="Arial" w:cs="Arial"/>
          <w:b/>
          <w:bCs/>
          <w:color w:val="000000" w:themeColor="text1"/>
          <w:sz w:val="22"/>
          <w:szCs w:val="22"/>
        </w:rPr>
        <w:t xml:space="preserve"> digital</w:t>
      </w:r>
      <w:r w:rsidR="00441CEB">
        <w:rPr>
          <w:rFonts w:ascii="Arial" w:hAnsi="Arial" w:cs="Arial"/>
          <w:b/>
          <w:bCs/>
          <w:color w:val="000000" w:themeColor="text1"/>
          <w:sz w:val="22"/>
          <w:szCs w:val="22"/>
        </w:rPr>
        <w:t xml:space="preserve"> </w:t>
      </w:r>
      <w:r w:rsidRPr="00236FDB">
        <w:rPr>
          <w:rFonts w:ascii="Arial" w:hAnsi="Arial" w:cs="Arial"/>
          <w:b/>
          <w:bCs/>
          <w:color w:val="000000" w:themeColor="text1"/>
          <w:sz w:val="22"/>
          <w:szCs w:val="22"/>
        </w:rPr>
        <w:t>role including</w:t>
      </w:r>
      <w:r w:rsidRPr="00236FDB">
        <w:rPr>
          <w:rFonts w:ascii="Arial" w:hAnsi="Arial" w:cs="Arial"/>
          <w:color w:val="000000" w:themeColor="text1"/>
          <w:sz w:val="22"/>
          <w:szCs w:val="22"/>
        </w:rPr>
        <w:t>:</w:t>
      </w:r>
    </w:p>
    <w:p w:rsidR="009F2F32" w:rsidRDefault="009F2F32" w:rsidP="00F6177E">
      <w:pPr>
        <w:pStyle w:val="ListParagraph"/>
        <w:numPr>
          <w:ilvl w:val="0"/>
          <w:numId w:val="36"/>
        </w:numPr>
        <w:spacing w:after="160"/>
        <w:ind w:left="709" w:hanging="283"/>
        <w:rPr>
          <w:rFonts w:ascii="Arial" w:hAnsi="Arial" w:cs="Arial"/>
          <w:color w:val="000000" w:themeColor="text1"/>
          <w:sz w:val="22"/>
          <w:szCs w:val="22"/>
        </w:rPr>
      </w:pPr>
      <w:r w:rsidRPr="00236FDB">
        <w:rPr>
          <w:rFonts w:ascii="Arial" w:hAnsi="Arial" w:cs="Arial"/>
          <w:color w:val="000000" w:themeColor="text1"/>
          <w:sz w:val="22"/>
          <w:szCs w:val="22"/>
        </w:rPr>
        <w:t>Experience/ability to operate and develop social media channels (Facebook, Instagram,</w:t>
      </w:r>
      <w:r w:rsidR="00C75467" w:rsidRPr="00C75467">
        <w:rPr>
          <w:rFonts w:ascii="Arial" w:hAnsi="Arial" w:cs="Arial"/>
          <w:color w:val="000000" w:themeColor="text1"/>
          <w:sz w:val="22"/>
          <w:szCs w:val="22"/>
        </w:rPr>
        <w:t xml:space="preserve"> </w:t>
      </w:r>
      <w:r w:rsidR="00C75467" w:rsidRPr="00236FDB">
        <w:rPr>
          <w:rFonts w:ascii="Arial" w:hAnsi="Arial" w:cs="Arial"/>
          <w:color w:val="000000" w:themeColor="text1"/>
          <w:sz w:val="22"/>
          <w:szCs w:val="22"/>
        </w:rPr>
        <w:t>Twitter</w:t>
      </w:r>
      <w:r w:rsidR="00C75467">
        <w:rPr>
          <w:rFonts w:ascii="Arial" w:hAnsi="Arial" w:cs="Arial"/>
          <w:color w:val="000000" w:themeColor="text1"/>
          <w:sz w:val="22"/>
          <w:szCs w:val="22"/>
        </w:rPr>
        <w:t>,</w:t>
      </w:r>
      <w:r w:rsidRPr="00236FDB">
        <w:rPr>
          <w:rFonts w:ascii="Arial" w:hAnsi="Arial" w:cs="Arial"/>
          <w:color w:val="000000" w:themeColor="text1"/>
          <w:sz w:val="22"/>
          <w:szCs w:val="22"/>
        </w:rPr>
        <w:t xml:space="preserve"> LinkedI</w:t>
      </w:r>
      <w:r w:rsidR="0099157A">
        <w:rPr>
          <w:rFonts w:ascii="Arial" w:hAnsi="Arial" w:cs="Arial"/>
          <w:color w:val="000000" w:themeColor="text1"/>
          <w:sz w:val="22"/>
          <w:szCs w:val="22"/>
        </w:rPr>
        <w:t>n</w:t>
      </w:r>
      <w:r w:rsidRPr="00236FDB">
        <w:rPr>
          <w:rFonts w:ascii="Arial" w:hAnsi="Arial" w:cs="Arial"/>
          <w:color w:val="000000" w:themeColor="text1"/>
          <w:sz w:val="22"/>
          <w:szCs w:val="22"/>
        </w:rPr>
        <w:t>) and developing engaging content, including short videos</w:t>
      </w:r>
      <w:r w:rsidR="0099157A">
        <w:rPr>
          <w:rFonts w:ascii="Arial" w:hAnsi="Arial" w:cs="Arial"/>
          <w:color w:val="000000" w:themeColor="text1"/>
          <w:sz w:val="22"/>
          <w:szCs w:val="22"/>
        </w:rPr>
        <w:t xml:space="preserve"> and reels</w:t>
      </w:r>
    </w:p>
    <w:p w:rsidR="002132D5" w:rsidRPr="00236FDB" w:rsidRDefault="002132D5" w:rsidP="00F6177E">
      <w:pPr>
        <w:pStyle w:val="ListParagraph"/>
        <w:numPr>
          <w:ilvl w:val="0"/>
          <w:numId w:val="36"/>
        </w:numPr>
        <w:spacing w:after="160"/>
        <w:ind w:left="709" w:hanging="283"/>
        <w:rPr>
          <w:rFonts w:ascii="Arial" w:hAnsi="Arial" w:cs="Arial"/>
          <w:color w:val="000000" w:themeColor="text1"/>
          <w:sz w:val="22"/>
          <w:szCs w:val="22"/>
        </w:rPr>
      </w:pPr>
      <w:r>
        <w:rPr>
          <w:rFonts w:ascii="Arial" w:hAnsi="Arial" w:cs="Arial"/>
          <w:color w:val="000000" w:themeColor="text1"/>
          <w:sz w:val="22"/>
          <w:szCs w:val="22"/>
        </w:rPr>
        <w:t>Marketing and campaign planning experience</w:t>
      </w:r>
    </w:p>
    <w:p w:rsidR="009F2F32" w:rsidRPr="00236FDB" w:rsidRDefault="009F2F32" w:rsidP="00F6177E">
      <w:pPr>
        <w:pStyle w:val="ListParagraph"/>
        <w:numPr>
          <w:ilvl w:val="0"/>
          <w:numId w:val="36"/>
        </w:numPr>
        <w:spacing w:after="160"/>
        <w:ind w:left="709" w:hanging="283"/>
        <w:rPr>
          <w:rFonts w:ascii="Arial" w:hAnsi="Arial" w:cs="Arial"/>
          <w:color w:val="000000" w:themeColor="text1"/>
          <w:sz w:val="22"/>
          <w:szCs w:val="22"/>
        </w:rPr>
      </w:pPr>
      <w:r w:rsidRPr="00236FDB">
        <w:rPr>
          <w:rFonts w:ascii="Arial" w:hAnsi="Arial" w:cs="Arial"/>
          <w:color w:val="000000" w:themeColor="text1"/>
          <w:sz w:val="22"/>
          <w:szCs w:val="22"/>
        </w:rPr>
        <w:t>Experience of using design software (Canva/</w:t>
      </w:r>
      <w:proofErr w:type="spellStart"/>
      <w:r w:rsidRPr="00236FDB">
        <w:rPr>
          <w:rFonts w:ascii="Arial" w:hAnsi="Arial" w:cs="Arial"/>
          <w:color w:val="000000" w:themeColor="text1"/>
          <w:sz w:val="22"/>
          <w:szCs w:val="22"/>
        </w:rPr>
        <w:t>Crello</w:t>
      </w:r>
      <w:proofErr w:type="spellEnd"/>
      <w:r w:rsidR="00441CEB">
        <w:rPr>
          <w:rFonts w:ascii="Arial" w:hAnsi="Arial" w:cs="Arial"/>
          <w:color w:val="000000" w:themeColor="text1"/>
          <w:sz w:val="22"/>
          <w:szCs w:val="22"/>
        </w:rPr>
        <w:t>, Adobe Creative Suite</w:t>
      </w:r>
      <w:r w:rsidRPr="00236FDB">
        <w:rPr>
          <w:rFonts w:ascii="Arial" w:hAnsi="Arial" w:cs="Arial"/>
          <w:color w:val="000000" w:themeColor="text1"/>
          <w:sz w:val="22"/>
          <w:szCs w:val="22"/>
        </w:rPr>
        <w:t>) for digital and print design</w:t>
      </w:r>
    </w:p>
    <w:p w:rsidR="009F2F32" w:rsidRPr="00236FDB" w:rsidRDefault="009F2F32" w:rsidP="00F6177E">
      <w:pPr>
        <w:pStyle w:val="ListParagraph"/>
        <w:numPr>
          <w:ilvl w:val="0"/>
          <w:numId w:val="36"/>
        </w:numPr>
        <w:spacing w:after="160"/>
        <w:ind w:left="709" w:hanging="283"/>
        <w:rPr>
          <w:rFonts w:ascii="Arial" w:hAnsi="Arial" w:cs="Arial"/>
          <w:color w:val="000000" w:themeColor="text1"/>
          <w:sz w:val="22"/>
          <w:szCs w:val="22"/>
        </w:rPr>
      </w:pPr>
      <w:r w:rsidRPr="00236FDB">
        <w:rPr>
          <w:rFonts w:ascii="Arial" w:hAnsi="Arial" w:cs="Arial"/>
          <w:color w:val="000000" w:themeColor="text1"/>
          <w:sz w:val="22"/>
          <w:szCs w:val="22"/>
        </w:rPr>
        <w:t>Understanding of SEO</w:t>
      </w:r>
      <w:r w:rsidR="002132D5">
        <w:rPr>
          <w:rFonts w:ascii="Arial" w:hAnsi="Arial" w:cs="Arial"/>
          <w:color w:val="000000" w:themeColor="text1"/>
          <w:sz w:val="22"/>
          <w:szCs w:val="22"/>
        </w:rPr>
        <w:t>, Google Analytics</w:t>
      </w:r>
      <w:r w:rsidRPr="00236FDB">
        <w:rPr>
          <w:rFonts w:ascii="Arial" w:hAnsi="Arial" w:cs="Arial"/>
          <w:color w:val="000000" w:themeColor="text1"/>
          <w:sz w:val="22"/>
          <w:szCs w:val="22"/>
        </w:rPr>
        <w:t xml:space="preserve"> and </w:t>
      </w:r>
      <w:r w:rsidR="00441CEB">
        <w:rPr>
          <w:rFonts w:ascii="Arial" w:hAnsi="Arial" w:cs="Arial"/>
          <w:color w:val="000000" w:themeColor="text1"/>
          <w:sz w:val="22"/>
          <w:szCs w:val="22"/>
        </w:rPr>
        <w:t>organic/</w:t>
      </w:r>
      <w:r w:rsidRPr="00236FDB">
        <w:rPr>
          <w:rFonts w:ascii="Arial" w:hAnsi="Arial" w:cs="Arial"/>
          <w:color w:val="000000" w:themeColor="text1"/>
          <w:sz w:val="22"/>
          <w:szCs w:val="22"/>
        </w:rPr>
        <w:t>paid social.</w:t>
      </w:r>
    </w:p>
    <w:p w:rsidR="009F2F32" w:rsidRPr="00EA044B" w:rsidRDefault="009F2F32" w:rsidP="00D34A4C">
      <w:pPr>
        <w:autoSpaceDE w:val="0"/>
        <w:autoSpaceDN w:val="0"/>
        <w:adjustRightInd w:val="0"/>
        <w:rPr>
          <w:rFonts w:ascii="Arial" w:hAnsi="Arial" w:cs="Arial"/>
          <w:b/>
          <w:sz w:val="22"/>
          <w:szCs w:val="22"/>
        </w:rPr>
      </w:pPr>
    </w:p>
    <w:p w:rsidR="005F3020" w:rsidRPr="00EA044B" w:rsidRDefault="005F3020" w:rsidP="00D34A4C">
      <w:pPr>
        <w:autoSpaceDE w:val="0"/>
        <w:autoSpaceDN w:val="0"/>
        <w:adjustRightInd w:val="0"/>
        <w:rPr>
          <w:rFonts w:ascii="Arial" w:hAnsi="Arial" w:cs="Arial"/>
          <w:b/>
          <w:sz w:val="22"/>
          <w:szCs w:val="22"/>
        </w:rPr>
      </w:pPr>
      <w:r w:rsidRPr="00EA044B">
        <w:rPr>
          <w:rFonts w:ascii="Arial" w:hAnsi="Arial" w:cs="Arial"/>
          <w:b/>
          <w:sz w:val="22"/>
          <w:szCs w:val="22"/>
        </w:rPr>
        <w:t>Personal Specification:</w:t>
      </w:r>
    </w:p>
    <w:p w:rsidR="005D5AE7" w:rsidRPr="005D5AE7" w:rsidRDefault="00F637E3" w:rsidP="00601FAA">
      <w:pPr>
        <w:numPr>
          <w:ilvl w:val="0"/>
          <w:numId w:val="34"/>
        </w:numPr>
        <w:ind w:left="709" w:hanging="283"/>
        <w:contextualSpacing/>
        <w:rPr>
          <w:rFonts w:ascii="Arial" w:hAnsi="Arial" w:cs="Arial"/>
          <w:sz w:val="22"/>
          <w:szCs w:val="22"/>
        </w:rPr>
      </w:pPr>
      <w:r>
        <w:rPr>
          <w:rFonts w:ascii="Arial" w:hAnsi="Arial" w:cs="Arial"/>
          <w:sz w:val="22"/>
          <w:szCs w:val="22"/>
        </w:rPr>
        <w:t>Established c</w:t>
      </w:r>
      <w:r w:rsidR="005D5AE7" w:rsidRPr="005D5AE7">
        <w:rPr>
          <w:rFonts w:ascii="Arial" w:hAnsi="Arial" w:cs="Arial"/>
          <w:sz w:val="22"/>
          <w:szCs w:val="22"/>
        </w:rPr>
        <w:t>ommunication</w:t>
      </w:r>
      <w:r w:rsidR="00BC792C">
        <w:rPr>
          <w:rFonts w:ascii="Arial" w:hAnsi="Arial" w:cs="Arial"/>
          <w:sz w:val="22"/>
          <w:szCs w:val="22"/>
        </w:rPr>
        <w:t xml:space="preserve"> and marketing</w:t>
      </w:r>
      <w:r w:rsidR="005D5AE7" w:rsidRPr="005D5AE7">
        <w:rPr>
          <w:rFonts w:ascii="Arial" w:hAnsi="Arial" w:cs="Arial"/>
          <w:sz w:val="22"/>
          <w:szCs w:val="22"/>
        </w:rPr>
        <w:t xml:space="preserve"> skills </w:t>
      </w:r>
    </w:p>
    <w:p w:rsidR="002E4288" w:rsidRDefault="002E4288" w:rsidP="00601FAA">
      <w:pPr>
        <w:numPr>
          <w:ilvl w:val="0"/>
          <w:numId w:val="34"/>
        </w:numPr>
        <w:ind w:left="709" w:hanging="283"/>
        <w:contextualSpacing/>
        <w:rPr>
          <w:rFonts w:ascii="Arial" w:hAnsi="Arial" w:cs="Arial"/>
          <w:sz w:val="22"/>
          <w:szCs w:val="22"/>
        </w:rPr>
      </w:pPr>
      <w:r>
        <w:rPr>
          <w:rFonts w:ascii="Arial" w:hAnsi="Arial" w:cs="Arial"/>
          <w:sz w:val="22"/>
          <w:szCs w:val="22"/>
        </w:rPr>
        <w:t>Marketing campaign planning and execution experience</w:t>
      </w:r>
    </w:p>
    <w:p w:rsidR="00F637E3" w:rsidRDefault="00F637E3" w:rsidP="00F637E3">
      <w:pPr>
        <w:numPr>
          <w:ilvl w:val="0"/>
          <w:numId w:val="34"/>
        </w:numPr>
        <w:ind w:left="709" w:hanging="283"/>
        <w:contextualSpacing/>
        <w:rPr>
          <w:rFonts w:ascii="Arial" w:hAnsi="Arial" w:cs="Arial"/>
          <w:sz w:val="22"/>
          <w:szCs w:val="22"/>
        </w:rPr>
      </w:pPr>
      <w:r w:rsidRPr="005D5AE7">
        <w:rPr>
          <w:rFonts w:ascii="Arial" w:hAnsi="Arial" w:cs="Arial"/>
          <w:sz w:val="22"/>
          <w:szCs w:val="22"/>
        </w:rPr>
        <w:t>Social media and website development experience</w:t>
      </w:r>
    </w:p>
    <w:p w:rsidR="005D5AE7" w:rsidRPr="005D5AE7" w:rsidRDefault="005D5AE7" w:rsidP="00601FAA">
      <w:pPr>
        <w:numPr>
          <w:ilvl w:val="0"/>
          <w:numId w:val="33"/>
        </w:numPr>
        <w:tabs>
          <w:tab w:val="clear" w:pos="1080"/>
          <w:tab w:val="num" w:pos="851"/>
        </w:tabs>
        <w:ind w:left="709" w:hanging="283"/>
        <w:contextualSpacing/>
        <w:rPr>
          <w:rFonts w:ascii="Arial" w:hAnsi="Arial" w:cs="Arial"/>
          <w:sz w:val="22"/>
          <w:szCs w:val="22"/>
        </w:rPr>
      </w:pPr>
      <w:r w:rsidRPr="005D5AE7">
        <w:rPr>
          <w:rFonts w:ascii="Arial" w:hAnsi="Arial" w:cs="Arial"/>
          <w:sz w:val="22"/>
          <w:szCs w:val="22"/>
        </w:rPr>
        <w:t xml:space="preserve">Sense of humour </w:t>
      </w:r>
    </w:p>
    <w:p w:rsidR="005D5AE7" w:rsidRPr="005D5AE7" w:rsidRDefault="005D5AE7" w:rsidP="00601FAA">
      <w:pPr>
        <w:numPr>
          <w:ilvl w:val="0"/>
          <w:numId w:val="33"/>
        </w:numPr>
        <w:tabs>
          <w:tab w:val="clear" w:pos="1080"/>
          <w:tab w:val="num" w:pos="709"/>
        </w:tabs>
        <w:ind w:hanging="654"/>
        <w:contextualSpacing/>
        <w:rPr>
          <w:rFonts w:ascii="Arial" w:hAnsi="Arial" w:cs="Arial"/>
          <w:sz w:val="22"/>
          <w:szCs w:val="22"/>
        </w:rPr>
      </w:pPr>
      <w:r w:rsidRPr="005D5AE7">
        <w:rPr>
          <w:rFonts w:ascii="Arial" w:hAnsi="Arial" w:cs="Arial"/>
          <w:sz w:val="22"/>
          <w:szCs w:val="22"/>
        </w:rPr>
        <w:t>Organisation and administration skills</w:t>
      </w:r>
    </w:p>
    <w:p w:rsidR="005D5AE7" w:rsidRPr="005D5AE7" w:rsidRDefault="005D5AE7" w:rsidP="00601FAA">
      <w:pPr>
        <w:numPr>
          <w:ilvl w:val="0"/>
          <w:numId w:val="33"/>
        </w:numPr>
        <w:tabs>
          <w:tab w:val="clear" w:pos="1080"/>
          <w:tab w:val="num" w:pos="709"/>
        </w:tabs>
        <w:ind w:hanging="654"/>
        <w:contextualSpacing/>
        <w:rPr>
          <w:rFonts w:ascii="Arial" w:hAnsi="Arial" w:cs="Arial"/>
          <w:sz w:val="22"/>
          <w:szCs w:val="22"/>
        </w:rPr>
      </w:pPr>
      <w:r w:rsidRPr="005D5AE7">
        <w:rPr>
          <w:rFonts w:ascii="Arial" w:hAnsi="Arial" w:cs="Arial"/>
          <w:sz w:val="22"/>
          <w:szCs w:val="22"/>
        </w:rPr>
        <w:t>Innovation and creativity</w:t>
      </w:r>
    </w:p>
    <w:p w:rsidR="005D5AE7" w:rsidRPr="005D5AE7" w:rsidRDefault="005D5AE7" w:rsidP="00601FAA">
      <w:pPr>
        <w:numPr>
          <w:ilvl w:val="0"/>
          <w:numId w:val="33"/>
        </w:numPr>
        <w:tabs>
          <w:tab w:val="clear" w:pos="1080"/>
          <w:tab w:val="num" w:pos="709"/>
        </w:tabs>
        <w:ind w:hanging="654"/>
        <w:contextualSpacing/>
        <w:rPr>
          <w:rFonts w:ascii="Arial" w:hAnsi="Arial" w:cs="Arial"/>
          <w:sz w:val="22"/>
          <w:szCs w:val="22"/>
        </w:rPr>
      </w:pPr>
      <w:r w:rsidRPr="005D5AE7">
        <w:rPr>
          <w:rFonts w:ascii="Arial" w:hAnsi="Arial" w:cs="Arial"/>
          <w:bCs/>
          <w:sz w:val="22"/>
          <w:szCs w:val="22"/>
        </w:rPr>
        <w:t>Educated to at least ‘A’ Level standard</w:t>
      </w:r>
      <w:r w:rsidR="00F6177E">
        <w:rPr>
          <w:rFonts w:ascii="Arial" w:hAnsi="Arial" w:cs="Arial"/>
          <w:bCs/>
          <w:sz w:val="22"/>
          <w:szCs w:val="22"/>
        </w:rPr>
        <w:t xml:space="preserve"> with relevant experience</w:t>
      </w:r>
    </w:p>
    <w:p w:rsidR="005D5AE7" w:rsidRPr="005D5AE7" w:rsidRDefault="005D5AE7" w:rsidP="00601FAA">
      <w:pPr>
        <w:numPr>
          <w:ilvl w:val="0"/>
          <w:numId w:val="33"/>
        </w:numPr>
        <w:tabs>
          <w:tab w:val="clear" w:pos="1080"/>
          <w:tab w:val="num" w:pos="709"/>
        </w:tabs>
        <w:ind w:hanging="654"/>
        <w:contextualSpacing/>
        <w:rPr>
          <w:rFonts w:ascii="Arial" w:hAnsi="Arial" w:cs="Arial"/>
          <w:sz w:val="22"/>
          <w:szCs w:val="22"/>
        </w:rPr>
      </w:pPr>
      <w:r w:rsidRPr="005D5AE7">
        <w:rPr>
          <w:rFonts w:ascii="Arial" w:hAnsi="Arial" w:cs="Arial"/>
          <w:sz w:val="22"/>
          <w:szCs w:val="22"/>
        </w:rPr>
        <w:t xml:space="preserve">Car owner and clean driving licence </w:t>
      </w:r>
    </w:p>
    <w:p w:rsidR="005D5AE7" w:rsidRPr="005D5AE7" w:rsidRDefault="00F6177E" w:rsidP="00601FAA">
      <w:pPr>
        <w:numPr>
          <w:ilvl w:val="0"/>
          <w:numId w:val="33"/>
        </w:numPr>
        <w:tabs>
          <w:tab w:val="clear" w:pos="1080"/>
          <w:tab w:val="num" w:pos="709"/>
        </w:tabs>
        <w:ind w:hanging="654"/>
        <w:contextualSpacing/>
        <w:rPr>
          <w:rFonts w:ascii="Arial" w:hAnsi="Arial" w:cs="Arial"/>
          <w:sz w:val="22"/>
          <w:szCs w:val="22"/>
        </w:rPr>
      </w:pPr>
      <w:r>
        <w:rPr>
          <w:rFonts w:ascii="Arial" w:hAnsi="Arial" w:cs="Arial"/>
          <w:sz w:val="22"/>
          <w:szCs w:val="22"/>
        </w:rPr>
        <w:t>Team player but able to work i</w:t>
      </w:r>
      <w:r w:rsidR="005D5AE7" w:rsidRPr="005D5AE7">
        <w:rPr>
          <w:rFonts w:ascii="Arial" w:hAnsi="Arial" w:cs="Arial"/>
          <w:sz w:val="22"/>
          <w:szCs w:val="22"/>
        </w:rPr>
        <w:t>ndependent</w:t>
      </w:r>
      <w:r>
        <w:rPr>
          <w:rFonts w:ascii="Arial" w:hAnsi="Arial" w:cs="Arial"/>
          <w:sz w:val="22"/>
          <w:szCs w:val="22"/>
        </w:rPr>
        <w:t>ly</w:t>
      </w:r>
    </w:p>
    <w:p w:rsidR="005D5AE7" w:rsidRPr="005D5AE7" w:rsidRDefault="005D5AE7" w:rsidP="00601FAA">
      <w:pPr>
        <w:numPr>
          <w:ilvl w:val="0"/>
          <w:numId w:val="33"/>
        </w:numPr>
        <w:tabs>
          <w:tab w:val="clear" w:pos="1080"/>
          <w:tab w:val="num" w:pos="709"/>
        </w:tabs>
        <w:ind w:left="709" w:hanging="283"/>
        <w:contextualSpacing/>
        <w:rPr>
          <w:rFonts w:ascii="Arial" w:hAnsi="Arial" w:cs="Arial"/>
          <w:sz w:val="22"/>
          <w:szCs w:val="22"/>
        </w:rPr>
      </w:pPr>
      <w:r w:rsidRPr="005D5AE7">
        <w:rPr>
          <w:rFonts w:ascii="Arial" w:hAnsi="Arial" w:cs="Arial"/>
          <w:sz w:val="22"/>
          <w:szCs w:val="22"/>
        </w:rPr>
        <w:t>Excellent time management and the ability to work well under pressure</w:t>
      </w:r>
      <w:r w:rsidR="00F6177E">
        <w:rPr>
          <w:rFonts w:ascii="Arial" w:hAnsi="Arial" w:cs="Arial"/>
          <w:sz w:val="22"/>
          <w:szCs w:val="22"/>
        </w:rPr>
        <w:t xml:space="preserve"> and to deadlines.</w:t>
      </w:r>
    </w:p>
    <w:p w:rsidR="005F3020" w:rsidRPr="00EA044B" w:rsidRDefault="005F3020" w:rsidP="00D34A4C">
      <w:pPr>
        <w:autoSpaceDE w:val="0"/>
        <w:autoSpaceDN w:val="0"/>
        <w:adjustRightInd w:val="0"/>
        <w:rPr>
          <w:rFonts w:ascii="Arial" w:hAnsi="Arial" w:cs="Arial"/>
          <w:b/>
          <w:sz w:val="22"/>
          <w:szCs w:val="22"/>
        </w:rPr>
      </w:pPr>
    </w:p>
    <w:p w:rsidR="005F3020" w:rsidRPr="00EA044B" w:rsidRDefault="005F3020" w:rsidP="00D6135B">
      <w:pPr>
        <w:rPr>
          <w:rFonts w:ascii="Arial" w:hAnsi="Arial" w:cs="Arial"/>
          <w:sz w:val="22"/>
          <w:szCs w:val="22"/>
        </w:rPr>
      </w:pPr>
    </w:p>
    <w:p w:rsidR="005F3020" w:rsidRDefault="005F3020" w:rsidP="006B3B37">
      <w:pPr>
        <w:ind w:left="2160" w:hanging="2160"/>
        <w:rPr>
          <w:rFonts w:ascii="Arial" w:hAnsi="Arial" w:cs="Arial"/>
          <w:b/>
          <w:sz w:val="22"/>
          <w:szCs w:val="22"/>
        </w:rPr>
      </w:pPr>
      <w:r w:rsidRPr="00EA044B">
        <w:rPr>
          <w:rFonts w:ascii="Arial" w:hAnsi="Arial" w:cs="Arial"/>
          <w:b/>
          <w:sz w:val="22"/>
          <w:szCs w:val="22"/>
        </w:rPr>
        <w:t>Role and Responsibilities:</w:t>
      </w:r>
    </w:p>
    <w:p w:rsidR="00BE340C" w:rsidRDefault="00BE340C" w:rsidP="006B3B37">
      <w:pPr>
        <w:ind w:left="2160" w:hanging="2160"/>
        <w:rPr>
          <w:rFonts w:ascii="Arial" w:hAnsi="Arial" w:cs="Arial"/>
          <w:b/>
          <w:sz w:val="22"/>
          <w:szCs w:val="22"/>
        </w:rPr>
      </w:pPr>
    </w:p>
    <w:p w:rsidR="00BE340C" w:rsidRDefault="00BE340C" w:rsidP="00BE340C">
      <w:pPr>
        <w:pStyle w:val="NormalWeb"/>
        <w:spacing w:after="150"/>
        <w:textAlignment w:val="baseline"/>
        <w:rPr>
          <w:rFonts w:ascii="Arial" w:hAnsi="Arial" w:cs="Arial"/>
          <w:sz w:val="22"/>
          <w:szCs w:val="22"/>
        </w:rPr>
      </w:pPr>
      <w:r w:rsidRPr="00BE340C">
        <w:rPr>
          <w:rFonts w:ascii="Arial" w:hAnsi="Arial" w:cs="Arial"/>
          <w:sz w:val="22"/>
          <w:szCs w:val="22"/>
        </w:rPr>
        <w:t>Reporting into the Head of Fundraising &amp; Communications</w:t>
      </w:r>
      <w:r>
        <w:rPr>
          <w:rFonts w:ascii="Arial" w:hAnsi="Arial" w:cs="Arial"/>
          <w:sz w:val="22"/>
          <w:szCs w:val="22"/>
        </w:rPr>
        <w:t xml:space="preserve"> (HOFC)</w:t>
      </w:r>
      <w:r w:rsidRPr="00BE340C">
        <w:rPr>
          <w:rFonts w:ascii="Arial" w:hAnsi="Arial" w:cs="Arial"/>
          <w:sz w:val="22"/>
          <w:szCs w:val="22"/>
        </w:rPr>
        <w:t xml:space="preserve"> you will be responsible </w:t>
      </w:r>
      <w:r w:rsidR="007D5972">
        <w:rPr>
          <w:rFonts w:ascii="Arial" w:hAnsi="Arial" w:cs="Arial"/>
          <w:sz w:val="22"/>
          <w:szCs w:val="22"/>
        </w:rPr>
        <w:t xml:space="preserve">for the operational management, development and delivery of our marketing and communications. This will include </w:t>
      </w:r>
      <w:r w:rsidRPr="00BE340C">
        <w:rPr>
          <w:rFonts w:ascii="Arial" w:hAnsi="Arial" w:cs="Arial"/>
          <w:sz w:val="22"/>
          <w:szCs w:val="22"/>
        </w:rPr>
        <w:t xml:space="preserve">the day to day </w:t>
      </w:r>
      <w:r w:rsidR="00F6177E">
        <w:rPr>
          <w:rFonts w:ascii="Arial" w:hAnsi="Arial" w:cs="Arial"/>
          <w:sz w:val="22"/>
          <w:szCs w:val="22"/>
        </w:rPr>
        <w:t>production</w:t>
      </w:r>
      <w:r w:rsidRPr="00BE340C">
        <w:rPr>
          <w:rFonts w:ascii="Arial" w:hAnsi="Arial" w:cs="Arial"/>
          <w:sz w:val="22"/>
          <w:szCs w:val="22"/>
        </w:rPr>
        <w:t xml:space="preserve"> of </w:t>
      </w:r>
      <w:r w:rsidR="003C30B3">
        <w:rPr>
          <w:rFonts w:ascii="Arial" w:hAnsi="Arial" w:cs="Arial"/>
          <w:sz w:val="22"/>
          <w:szCs w:val="22"/>
        </w:rPr>
        <w:t xml:space="preserve">all communications and marketing materials for </w:t>
      </w:r>
      <w:r w:rsidRPr="00BE340C">
        <w:rPr>
          <w:rFonts w:ascii="Arial" w:hAnsi="Arial" w:cs="Arial"/>
          <w:sz w:val="22"/>
          <w:szCs w:val="22"/>
        </w:rPr>
        <w:t xml:space="preserve">a range of campaigns involving social media, content, email, events and </w:t>
      </w:r>
      <w:r w:rsidR="001C1E6E">
        <w:rPr>
          <w:rFonts w:ascii="Arial" w:hAnsi="Arial" w:cs="Arial"/>
          <w:sz w:val="22"/>
          <w:szCs w:val="22"/>
        </w:rPr>
        <w:t>branding, including:</w:t>
      </w:r>
    </w:p>
    <w:p w:rsidR="00F637E3" w:rsidRDefault="00F637E3" w:rsidP="00F637E3">
      <w:pPr>
        <w:pStyle w:val="ListParagraph"/>
        <w:numPr>
          <w:ilvl w:val="0"/>
          <w:numId w:val="38"/>
        </w:numPr>
        <w:spacing w:before="100" w:beforeAutospacing="1" w:after="100" w:afterAutospacing="1"/>
        <w:rPr>
          <w:rFonts w:ascii="Arial" w:hAnsi="Arial" w:cs="Arial"/>
          <w:color w:val="000000"/>
          <w:sz w:val="22"/>
          <w:szCs w:val="22"/>
          <w:lang w:eastAsia="en-GB"/>
        </w:rPr>
      </w:pPr>
      <w:r w:rsidRPr="00F637E3">
        <w:rPr>
          <w:rFonts w:ascii="Arial" w:hAnsi="Arial" w:cs="Arial"/>
          <w:color w:val="000000"/>
          <w:sz w:val="22"/>
          <w:szCs w:val="22"/>
          <w:lang w:eastAsia="en-GB"/>
        </w:rPr>
        <w:t>Produc</w:t>
      </w:r>
      <w:r>
        <w:rPr>
          <w:rFonts w:ascii="Arial" w:hAnsi="Arial" w:cs="Arial"/>
          <w:color w:val="000000"/>
          <w:sz w:val="22"/>
          <w:szCs w:val="22"/>
          <w:lang w:eastAsia="en-GB"/>
        </w:rPr>
        <w:t>ing</w:t>
      </w:r>
      <w:r w:rsidRPr="00F637E3">
        <w:rPr>
          <w:rFonts w:ascii="Arial" w:hAnsi="Arial" w:cs="Arial"/>
          <w:color w:val="000000"/>
          <w:sz w:val="22"/>
          <w:szCs w:val="22"/>
          <w:lang w:eastAsia="en-GB"/>
        </w:rPr>
        <w:t xml:space="preserve"> a </w:t>
      </w:r>
      <w:proofErr w:type="spellStart"/>
      <w:r w:rsidRPr="00F637E3">
        <w:rPr>
          <w:rFonts w:ascii="Arial" w:hAnsi="Arial" w:cs="Arial"/>
          <w:color w:val="000000"/>
          <w:sz w:val="22"/>
          <w:szCs w:val="22"/>
          <w:lang w:eastAsia="en-GB"/>
        </w:rPr>
        <w:t>MarComms</w:t>
      </w:r>
      <w:proofErr w:type="spellEnd"/>
      <w:r w:rsidRPr="00F637E3">
        <w:rPr>
          <w:rFonts w:ascii="Arial" w:hAnsi="Arial" w:cs="Arial"/>
          <w:color w:val="000000"/>
          <w:sz w:val="22"/>
          <w:szCs w:val="22"/>
          <w:lang w:eastAsia="en-GB"/>
        </w:rPr>
        <w:t xml:space="preserve"> strategy and implementation plan, to reflect the strategic aims of the organisational strategy. Deliver this plan against measurable objectives and outcomes.</w:t>
      </w:r>
    </w:p>
    <w:p w:rsidR="00F637E3" w:rsidRDefault="00F637E3" w:rsidP="00F637E3">
      <w:pPr>
        <w:pStyle w:val="ListParagraph"/>
        <w:spacing w:before="100" w:beforeAutospacing="1" w:after="100" w:afterAutospacing="1"/>
        <w:rPr>
          <w:rFonts w:ascii="Arial" w:hAnsi="Arial" w:cs="Arial"/>
          <w:color w:val="000000"/>
          <w:sz w:val="22"/>
          <w:szCs w:val="22"/>
          <w:lang w:eastAsia="en-GB"/>
        </w:rPr>
      </w:pPr>
    </w:p>
    <w:p w:rsidR="00F637E3" w:rsidRDefault="00F637E3" w:rsidP="00F637E3">
      <w:pPr>
        <w:pStyle w:val="ListParagraph"/>
        <w:numPr>
          <w:ilvl w:val="0"/>
          <w:numId w:val="38"/>
        </w:numPr>
        <w:spacing w:before="100" w:beforeAutospacing="1" w:after="100" w:afterAutospacing="1"/>
        <w:rPr>
          <w:rFonts w:ascii="Arial" w:hAnsi="Arial" w:cs="Arial"/>
          <w:color w:val="000000"/>
          <w:sz w:val="22"/>
          <w:szCs w:val="22"/>
          <w:lang w:eastAsia="en-GB"/>
        </w:rPr>
      </w:pPr>
      <w:r w:rsidRPr="00F637E3">
        <w:rPr>
          <w:rFonts w:ascii="Arial" w:hAnsi="Arial" w:cs="Arial"/>
          <w:color w:val="000000"/>
          <w:sz w:val="22"/>
          <w:szCs w:val="22"/>
          <w:lang w:eastAsia="en-GB"/>
        </w:rPr>
        <w:t>Creat</w:t>
      </w:r>
      <w:r>
        <w:rPr>
          <w:rFonts w:ascii="Arial" w:hAnsi="Arial" w:cs="Arial"/>
          <w:color w:val="000000"/>
          <w:sz w:val="22"/>
          <w:szCs w:val="22"/>
          <w:lang w:eastAsia="en-GB"/>
        </w:rPr>
        <w:t>ing</w:t>
      </w:r>
      <w:r w:rsidRPr="00F637E3">
        <w:rPr>
          <w:rFonts w:ascii="Arial" w:hAnsi="Arial" w:cs="Arial"/>
          <w:color w:val="000000"/>
          <w:sz w:val="22"/>
          <w:szCs w:val="22"/>
          <w:lang w:eastAsia="en-GB"/>
        </w:rPr>
        <w:t xml:space="preserve"> a professional </w:t>
      </w:r>
      <w:proofErr w:type="spellStart"/>
      <w:r w:rsidRPr="00F637E3">
        <w:rPr>
          <w:rFonts w:ascii="Arial" w:hAnsi="Arial" w:cs="Arial"/>
          <w:color w:val="000000"/>
          <w:sz w:val="22"/>
          <w:szCs w:val="22"/>
          <w:lang w:eastAsia="en-GB"/>
        </w:rPr>
        <w:t>MarComms</w:t>
      </w:r>
      <w:proofErr w:type="spellEnd"/>
      <w:r w:rsidRPr="00F637E3">
        <w:rPr>
          <w:rFonts w:ascii="Arial" w:hAnsi="Arial" w:cs="Arial"/>
          <w:color w:val="000000"/>
          <w:sz w:val="22"/>
          <w:szCs w:val="22"/>
          <w:lang w:eastAsia="en-GB"/>
        </w:rPr>
        <w:t xml:space="preserve"> approach and toolkit aligned with the organisation’s strategy and plans</w:t>
      </w:r>
    </w:p>
    <w:p w:rsidR="00F637E3" w:rsidRPr="00F637E3" w:rsidRDefault="00F637E3" w:rsidP="00F637E3">
      <w:pPr>
        <w:pStyle w:val="ListParagraph"/>
        <w:rPr>
          <w:rFonts w:ascii="Arial" w:hAnsi="Arial" w:cs="Arial"/>
          <w:sz w:val="22"/>
          <w:szCs w:val="22"/>
        </w:rPr>
      </w:pPr>
    </w:p>
    <w:p w:rsidR="00F637E3" w:rsidRPr="00F637E3" w:rsidRDefault="00F637E3" w:rsidP="00F637E3">
      <w:pPr>
        <w:pStyle w:val="ListParagraph"/>
        <w:numPr>
          <w:ilvl w:val="0"/>
          <w:numId w:val="38"/>
        </w:numPr>
        <w:spacing w:before="100" w:beforeAutospacing="1" w:after="100" w:afterAutospacing="1"/>
        <w:rPr>
          <w:rFonts w:ascii="Arial" w:hAnsi="Arial" w:cs="Arial"/>
          <w:color w:val="000000"/>
          <w:sz w:val="22"/>
          <w:szCs w:val="22"/>
          <w:lang w:eastAsia="en-GB"/>
        </w:rPr>
      </w:pPr>
      <w:r>
        <w:rPr>
          <w:rFonts w:ascii="Arial" w:hAnsi="Arial" w:cs="Arial"/>
          <w:sz w:val="22"/>
          <w:szCs w:val="22"/>
        </w:rPr>
        <w:t>Creating</w:t>
      </w:r>
      <w:r w:rsidR="00BE340C" w:rsidRPr="00F637E3">
        <w:rPr>
          <w:rFonts w:ascii="Arial" w:hAnsi="Arial" w:cs="Arial"/>
          <w:sz w:val="22"/>
          <w:szCs w:val="22"/>
        </w:rPr>
        <w:t xml:space="preserve"> content and collateral which is on brand and designed for young people, supporters and professionals.</w:t>
      </w:r>
    </w:p>
    <w:p w:rsidR="00F637E3" w:rsidRPr="00F637E3" w:rsidRDefault="00F637E3" w:rsidP="00F637E3">
      <w:pPr>
        <w:pStyle w:val="ListParagraph"/>
        <w:rPr>
          <w:rFonts w:ascii="Arial" w:hAnsi="Arial" w:cs="Arial"/>
          <w:sz w:val="22"/>
          <w:szCs w:val="22"/>
        </w:rPr>
      </w:pPr>
    </w:p>
    <w:p w:rsidR="00F637E3" w:rsidRPr="00F637E3" w:rsidRDefault="00BE340C" w:rsidP="00F637E3">
      <w:pPr>
        <w:pStyle w:val="ListParagraph"/>
        <w:numPr>
          <w:ilvl w:val="0"/>
          <w:numId w:val="38"/>
        </w:numPr>
        <w:spacing w:before="100" w:beforeAutospacing="1" w:after="100" w:afterAutospacing="1"/>
        <w:rPr>
          <w:rFonts w:ascii="Arial" w:hAnsi="Arial" w:cs="Arial"/>
          <w:color w:val="000000"/>
          <w:sz w:val="22"/>
          <w:szCs w:val="22"/>
          <w:lang w:eastAsia="en-GB"/>
        </w:rPr>
      </w:pPr>
      <w:r w:rsidRPr="00F637E3">
        <w:rPr>
          <w:rFonts w:ascii="Arial" w:hAnsi="Arial" w:cs="Arial"/>
          <w:sz w:val="22"/>
          <w:szCs w:val="22"/>
        </w:rPr>
        <w:t xml:space="preserve">To use Meta Business Suite to </w:t>
      </w:r>
      <w:r w:rsidR="00441CEB" w:rsidRPr="00F637E3">
        <w:rPr>
          <w:rFonts w:ascii="Arial" w:hAnsi="Arial" w:cs="Arial"/>
          <w:sz w:val="22"/>
          <w:szCs w:val="22"/>
        </w:rPr>
        <w:t xml:space="preserve">create content and update </w:t>
      </w:r>
      <w:r w:rsidRPr="00F637E3">
        <w:rPr>
          <w:rFonts w:ascii="Arial" w:hAnsi="Arial" w:cs="Arial"/>
          <w:sz w:val="22"/>
          <w:szCs w:val="22"/>
        </w:rPr>
        <w:t xml:space="preserve">social media across Facebook and Instagram, as well as other platforms </w:t>
      </w:r>
      <w:r w:rsidR="001C1E6E" w:rsidRPr="00F637E3">
        <w:rPr>
          <w:rFonts w:ascii="Arial" w:hAnsi="Arial" w:cs="Arial"/>
          <w:sz w:val="22"/>
          <w:szCs w:val="22"/>
        </w:rPr>
        <w:t>for</w:t>
      </w:r>
      <w:r w:rsidRPr="00F637E3">
        <w:rPr>
          <w:rFonts w:ascii="Arial" w:hAnsi="Arial" w:cs="Arial"/>
          <w:sz w:val="22"/>
          <w:szCs w:val="22"/>
        </w:rPr>
        <w:t xml:space="preserve"> Twitter, LinkedIn and YouTube, to promote the aims of TIC+.</w:t>
      </w:r>
    </w:p>
    <w:p w:rsidR="00F637E3" w:rsidRPr="00F637E3" w:rsidRDefault="00F637E3" w:rsidP="00F637E3">
      <w:pPr>
        <w:pStyle w:val="ListParagraph"/>
        <w:rPr>
          <w:rFonts w:ascii="Arial" w:hAnsi="Arial" w:cs="Arial"/>
          <w:sz w:val="22"/>
          <w:szCs w:val="22"/>
        </w:rPr>
      </w:pPr>
    </w:p>
    <w:p w:rsidR="00F637E3" w:rsidRPr="00F637E3" w:rsidRDefault="00BE340C" w:rsidP="00F637E3">
      <w:pPr>
        <w:pStyle w:val="ListParagraph"/>
        <w:numPr>
          <w:ilvl w:val="0"/>
          <w:numId w:val="38"/>
        </w:numPr>
        <w:spacing w:before="100" w:beforeAutospacing="1" w:after="100" w:afterAutospacing="1"/>
        <w:rPr>
          <w:rFonts w:ascii="Arial" w:hAnsi="Arial" w:cs="Arial"/>
          <w:color w:val="000000"/>
          <w:sz w:val="22"/>
          <w:szCs w:val="22"/>
          <w:lang w:eastAsia="en-GB"/>
        </w:rPr>
      </w:pPr>
      <w:r w:rsidRPr="00F637E3">
        <w:rPr>
          <w:rFonts w:ascii="Arial" w:hAnsi="Arial" w:cs="Arial"/>
          <w:sz w:val="22"/>
          <w:szCs w:val="22"/>
        </w:rPr>
        <w:t>Content creation, updating &amp; maintenance of TIC+ WordPress</w:t>
      </w:r>
      <w:r w:rsidR="00441CEB" w:rsidRPr="00F637E3">
        <w:rPr>
          <w:rFonts w:ascii="Arial" w:hAnsi="Arial" w:cs="Arial"/>
          <w:sz w:val="22"/>
          <w:szCs w:val="22"/>
        </w:rPr>
        <w:t xml:space="preserve"> website</w:t>
      </w:r>
      <w:r w:rsidRPr="00F637E3">
        <w:rPr>
          <w:rFonts w:ascii="Arial" w:hAnsi="Arial" w:cs="Arial"/>
          <w:sz w:val="22"/>
          <w:szCs w:val="22"/>
        </w:rPr>
        <w:t xml:space="preserve"> for review by the HOFC. </w:t>
      </w:r>
      <w:r w:rsidR="00475556" w:rsidRPr="00F637E3">
        <w:rPr>
          <w:rFonts w:ascii="Arial" w:hAnsi="Arial" w:cs="Arial"/>
          <w:sz w:val="22"/>
          <w:szCs w:val="22"/>
        </w:rPr>
        <w:t>Main contact in l</w:t>
      </w:r>
      <w:r w:rsidRPr="00F637E3">
        <w:rPr>
          <w:rFonts w:ascii="Arial" w:hAnsi="Arial" w:cs="Arial"/>
          <w:sz w:val="22"/>
          <w:szCs w:val="22"/>
        </w:rPr>
        <w:t>iaising with external web agency whe</w:t>
      </w:r>
      <w:r w:rsidR="00E7060C">
        <w:rPr>
          <w:rFonts w:ascii="Arial" w:hAnsi="Arial" w:cs="Arial"/>
          <w:sz w:val="22"/>
          <w:szCs w:val="22"/>
        </w:rPr>
        <w:t>n</w:t>
      </w:r>
      <w:r w:rsidRPr="00F637E3">
        <w:rPr>
          <w:rFonts w:ascii="Arial" w:hAnsi="Arial" w:cs="Arial"/>
          <w:sz w:val="22"/>
          <w:szCs w:val="22"/>
        </w:rPr>
        <w:t xml:space="preserve"> necessary.</w:t>
      </w:r>
    </w:p>
    <w:p w:rsidR="00F637E3" w:rsidRPr="00F637E3" w:rsidRDefault="00F637E3" w:rsidP="00F637E3">
      <w:pPr>
        <w:pStyle w:val="ListParagraph"/>
        <w:rPr>
          <w:rFonts w:ascii="Arial" w:hAnsi="Arial" w:cs="Arial"/>
          <w:sz w:val="22"/>
          <w:szCs w:val="22"/>
        </w:rPr>
      </w:pPr>
    </w:p>
    <w:p w:rsidR="00293168" w:rsidRPr="008C6CE3" w:rsidRDefault="00293168" w:rsidP="00F637E3">
      <w:pPr>
        <w:pStyle w:val="ListParagraph"/>
        <w:numPr>
          <w:ilvl w:val="0"/>
          <w:numId w:val="38"/>
        </w:numPr>
        <w:spacing w:before="100" w:beforeAutospacing="1" w:after="100" w:afterAutospacing="1"/>
        <w:rPr>
          <w:rFonts w:ascii="Arial" w:hAnsi="Arial" w:cs="Arial"/>
          <w:color w:val="000000"/>
          <w:sz w:val="22"/>
          <w:szCs w:val="22"/>
          <w:lang w:eastAsia="en-GB"/>
        </w:rPr>
      </w:pPr>
      <w:r w:rsidRPr="00F637E3">
        <w:rPr>
          <w:rFonts w:ascii="Arial" w:hAnsi="Arial" w:cs="Arial"/>
          <w:sz w:val="22"/>
          <w:szCs w:val="22"/>
        </w:rPr>
        <w:lastRenderedPageBreak/>
        <w:t>Monitoring of TIC+ social media and ensuring that queries or requests are directed to the right employees for response.</w:t>
      </w:r>
    </w:p>
    <w:p w:rsidR="008C6CE3" w:rsidRPr="008C6CE3" w:rsidRDefault="008C6CE3" w:rsidP="008C6CE3">
      <w:pPr>
        <w:pStyle w:val="ListParagraph"/>
        <w:rPr>
          <w:rFonts w:ascii="Arial" w:hAnsi="Arial" w:cs="Arial"/>
          <w:color w:val="000000"/>
          <w:sz w:val="22"/>
          <w:szCs w:val="22"/>
          <w:lang w:eastAsia="en-GB"/>
        </w:rPr>
      </w:pPr>
    </w:p>
    <w:p w:rsidR="008C6CE3" w:rsidRDefault="008C6CE3" w:rsidP="008C6CE3">
      <w:pPr>
        <w:pStyle w:val="ListParagraph"/>
        <w:numPr>
          <w:ilvl w:val="0"/>
          <w:numId w:val="38"/>
        </w:numPr>
        <w:spacing w:before="100" w:beforeAutospacing="1" w:after="100" w:afterAutospacing="1"/>
        <w:rPr>
          <w:rFonts w:ascii="Arial" w:hAnsi="Arial" w:cs="Arial"/>
          <w:color w:val="000000"/>
          <w:sz w:val="22"/>
          <w:szCs w:val="22"/>
          <w:lang w:eastAsia="en-GB"/>
        </w:rPr>
      </w:pPr>
      <w:r w:rsidRPr="008C6CE3">
        <w:rPr>
          <w:rFonts w:ascii="Arial" w:hAnsi="Arial" w:cs="Arial"/>
          <w:color w:val="000000"/>
          <w:sz w:val="22"/>
          <w:szCs w:val="22"/>
        </w:rPr>
        <w:t>Previous experience of using customer insight to inform campaigns, creative brief development, messaging, and media choices.</w:t>
      </w:r>
    </w:p>
    <w:p w:rsidR="008C6CE3" w:rsidRPr="008C6CE3" w:rsidRDefault="008C6CE3" w:rsidP="008C6CE3">
      <w:pPr>
        <w:pStyle w:val="ListParagraph"/>
        <w:rPr>
          <w:rFonts w:ascii="Arial" w:hAnsi="Arial" w:cs="Arial"/>
          <w:sz w:val="22"/>
          <w:szCs w:val="22"/>
        </w:rPr>
      </w:pPr>
    </w:p>
    <w:p w:rsidR="008C6CE3" w:rsidRPr="008C6CE3" w:rsidRDefault="00293168" w:rsidP="008C6CE3">
      <w:pPr>
        <w:pStyle w:val="ListParagraph"/>
        <w:numPr>
          <w:ilvl w:val="0"/>
          <w:numId w:val="38"/>
        </w:numPr>
        <w:spacing w:before="100" w:beforeAutospacing="1" w:after="100" w:afterAutospacing="1"/>
        <w:rPr>
          <w:rFonts w:ascii="Arial" w:hAnsi="Arial" w:cs="Arial"/>
          <w:color w:val="000000"/>
          <w:sz w:val="22"/>
          <w:szCs w:val="22"/>
          <w:lang w:eastAsia="en-GB"/>
        </w:rPr>
      </w:pPr>
      <w:r w:rsidRPr="008C6CE3">
        <w:rPr>
          <w:rFonts w:ascii="Arial" w:hAnsi="Arial" w:cs="Arial"/>
          <w:sz w:val="22"/>
          <w:szCs w:val="22"/>
        </w:rPr>
        <w:t>Support the delivery of internal and external Newsletters using Mailchimp and any other platform.</w:t>
      </w:r>
    </w:p>
    <w:p w:rsidR="008C6CE3" w:rsidRPr="008C6CE3" w:rsidRDefault="008C6CE3" w:rsidP="008C6CE3">
      <w:pPr>
        <w:pStyle w:val="ListParagraph"/>
        <w:rPr>
          <w:rFonts w:ascii="Arial" w:hAnsi="Arial" w:cs="Arial"/>
          <w:sz w:val="22"/>
          <w:szCs w:val="22"/>
        </w:rPr>
      </w:pPr>
    </w:p>
    <w:p w:rsidR="008C6CE3" w:rsidRPr="008C6CE3" w:rsidRDefault="008E2C4C" w:rsidP="008C6CE3">
      <w:pPr>
        <w:pStyle w:val="ListParagraph"/>
        <w:numPr>
          <w:ilvl w:val="0"/>
          <w:numId w:val="38"/>
        </w:numPr>
        <w:spacing w:before="100" w:beforeAutospacing="1" w:after="100" w:afterAutospacing="1"/>
        <w:rPr>
          <w:rFonts w:ascii="Arial" w:hAnsi="Arial" w:cs="Arial"/>
          <w:color w:val="000000"/>
          <w:sz w:val="22"/>
          <w:szCs w:val="22"/>
          <w:lang w:eastAsia="en-GB"/>
        </w:rPr>
      </w:pPr>
      <w:r w:rsidRPr="008C6CE3">
        <w:rPr>
          <w:rFonts w:ascii="Arial" w:hAnsi="Arial" w:cs="Arial"/>
          <w:sz w:val="22"/>
          <w:szCs w:val="22"/>
        </w:rPr>
        <w:t>Create audience data briefs and work with data team to get the correct data for communications channels.</w:t>
      </w:r>
    </w:p>
    <w:p w:rsidR="008C6CE3" w:rsidRPr="008C6CE3" w:rsidRDefault="008C6CE3" w:rsidP="008C6CE3">
      <w:pPr>
        <w:pStyle w:val="ListParagraph"/>
        <w:rPr>
          <w:rFonts w:ascii="Arial" w:hAnsi="Arial" w:cs="Arial"/>
          <w:sz w:val="22"/>
          <w:szCs w:val="22"/>
        </w:rPr>
      </w:pPr>
    </w:p>
    <w:p w:rsidR="008C6CE3" w:rsidRPr="008C6CE3" w:rsidRDefault="00293168" w:rsidP="008C6CE3">
      <w:pPr>
        <w:pStyle w:val="ListParagraph"/>
        <w:numPr>
          <w:ilvl w:val="0"/>
          <w:numId w:val="38"/>
        </w:numPr>
        <w:spacing w:before="100" w:beforeAutospacing="1" w:after="100" w:afterAutospacing="1"/>
        <w:rPr>
          <w:rFonts w:ascii="Arial" w:hAnsi="Arial" w:cs="Arial"/>
          <w:color w:val="000000"/>
          <w:sz w:val="22"/>
          <w:szCs w:val="22"/>
          <w:lang w:eastAsia="en-GB"/>
        </w:rPr>
      </w:pPr>
      <w:r w:rsidRPr="008C6CE3">
        <w:rPr>
          <w:rFonts w:ascii="Arial" w:hAnsi="Arial" w:cs="Arial"/>
          <w:sz w:val="22"/>
          <w:szCs w:val="22"/>
        </w:rPr>
        <w:t>Capturing events for marketing posts via photos</w:t>
      </w:r>
      <w:r w:rsidR="00601FAA" w:rsidRPr="008C6CE3">
        <w:rPr>
          <w:rFonts w:ascii="Arial" w:hAnsi="Arial" w:cs="Arial"/>
          <w:sz w:val="22"/>
          <w:szCs w:val="22"/>
        </w:rPr>
        <w:t>/</w:t>
      </w:r>
      <w:r w:rsidRPr="008C6CE3">
        <w:rPr>
          <w:rFonts w:ascii="Arial" w:hAnsi="Arial" w:cs="Arial"/>
          <w:sz w:val="22"/>
          <w:szCs w:val="22"/>
        </w:rPr>
        <w:t xml:space="preserve">video as required. This includes digitally editing videos and content into </w:t>
      </w:r>
      <w:r w:rsidR="00601FAA" w:rsidRPr="008C6CE3">
        <w:rPr>
          <w:rFonts w:ascii="Arial" w:hAnsi="Arial" w:cs="Arial"/>
          <w:sz w:val="22"/>
          <w:szCs w:val="22"/>
        </w:rPr>
        <w:t xml:space="preserve">a </w:t>
      </w:r>
      <w:r w:rsidRPr="008C6CE3">
        <w:rPr>
          <w:rFonts w:ascii="Arial" w:hAnsi="Arial" w:cs="Arial"/>
          <w:sz w:val="22"/>
          <w:szCs w:val="22"/>
        </w:rPr>
        <w:t>presentable publishing format for social media.</w:t>
      </w:r>
    </w:p>
    <w:p w:rsidR="008C6CE3" w:rsidRPr="008C6CE3" w:rsidRDefault="008C6CE3" w:rsidP="008C6CE3">
      <w:pPr>
        <w:pStyle w:val="ListParagraph"/>
        <w:rPr>
          <w:rFonts w:ascii="Arial" w:hAnsi="Arial" w:cs="Arial"/>
          <w:sz w:val="22"/>
          <w:szCs w:val="22"/>
        </w:rPr>
      </w:pPr>
    </w:p>
    <w:p w:rsidR="008C6CE3" w:rsidRPr="008C6CE3" w:rsidRDefault="00293168" w:rsidP="008C6CE3">
      <w:pPr>
        <w:pStyle w:val="ListParagraph"/>
        <w:numPr>
          <w:ilvl w:val="0"/>
          <w:numId w:val="38"/>
        </w:numPr>
        <w:spacing w:before="100" w:beforeAutospacing="1" w:after="100" w:afterAutospacing="1"/>
        <w:rPr>
          <w:rFonts w:ascii="Arial" w:hAnsi="Arial" w:cs="Arial"/>
          <w:color w:val="000000"/>
          <w:sz w:val="22"/>
          <w:szCs w:val="22"/>
          <w:lang w:eastAsia="en-GB"/>
        </w:rPr>
      </w:pPr>
      <w:r w:rsidRPr="008C6CE3">
        <w:rPr>
          <w:rFonts w:ascii="Arial" w:hAnsi="Arial" w:cs="Arial"/>
          <w:sz w:val="22"/>
          <w:szCs w:val="22"/>
        </w:rPr>
        <w:t>Writing, proofreading and copy editing as required across departments, for sign off by Managers and HOFC.</w:t>
      </w:r>
    </w:p>
    <w:p w:rsidR="008C6CE3" w:rsidRPr="008C6CE3" w:rsidRDefault="008C6CE3" w:rsidP="008C6CE3">
      <w:pPr>
        <w:pStyle w:val="ListParagraph"/>
        <w:rPr>
          <w:rFonts w:ascii="Arial" w:hAnsi="Arial" w:cs="Arial"/>
          <w:sz w:val="22"/>
          <w:szCs w:val="22"/>
        </w:rPr>
      </w:pPr>
    </w:p>
    <w:p w:rsidR="008C6CE3" w:rsidRPr="008C6CE3" w:rsidRDefault="001C1E6E" w:rsidP="008C6CE3">
      <w:pPr>
        <w:pStyle w:val="ListParagraph"/>
        <w:numPr>
          <w:ilvl w:val="0"/>
          <w:numId w:val="38"/>
        </w:numPr>
        <w:spacing w:before="100" w:beforeAutospacing="1" w:after="100" w:afterAutospacing="1"/>
        <w:rPr>
          <w:rFonts w:ascii="Arial" w:hAnsi="Arial" w:cs="Arial"/>
          <w:color w:val="000000"/>
          <w:sz w:val="22"/>
          <w:szCs w:val="22"/>
          <w:lang w:eastAsia="en-GB"/>
        </w:rPr>
      </w:pPr>
      <w:r w:rsidRPr="008C6CE3">
        <w:rPr>
          <w:rFonts w:ascii="Arial" w:hAnsi="Arial" w:cs="Arial"/>
          <w:sz w:val="22"/>
          <w:szCs w:val="22"/>
        </w:rPr>
        <w:t>Supporting delivery of the Annual Report</w:t>
      </w:r>
      <w:r w:rsidR="00182784" w:rsidRPr="008C6CE3">
        <w:rPr>
          <w:rFonts w:ascii="Arial" w:hAnsi="Arial" w:cs="Arial"/>
          <w:sz w:val="22"/>
          <w:szCs w:val="22"/>
        </w:rPr>
        <w:t xml:space="preserve"> and other publications.</w:t>
      </w:r>
    </w:p>
    <w:p w:rsidR="008C6CE3" w:rsidRPr="008C6CE3" w:rsidRDefault="008C6CE3" w:rsidP="008C6CE3">
      <w:pPr>
        <w:pStyle w:val="ListParagraph"/>
        <w:rPr>
          <w:rFonts w:ascii="Arial" w:hAnsi="Arial" w:cs="Arial"/>
          <w:sz w:val="22"/>
          <w:szCs w:val="22"/>
        </w:rPr>
      </w:pPr>
    </w:p>
    <w:p w:rsidR="008C6CE3" w:rsidRPr="008C6CE3" w:rsidRDefault="00601FAA" w:rsidP="00843ED5">
      <w:pPr>
        <w:pStyle w:val="ListParagraph"/>
        <w:numPr>
          <w:ilvl w:val="0"/>
          <w:numId w:val="38"/>
        </w:numPr>
        <w:spacing w:before="100" w:beforeAutospacing="1" w:after="150" w:afterAutospacing="1"/>
        <w:textAlignment w:val="baseline"/>
        <w:rPr>
          <w:rFonts w:ascii="Circular Std Book" w:hAnsi="Circular Std Book"/>
          <w:color w:val="404041"/>
        </w:rPr>
      </w:pPr>
      <w:r w:rsidRPr="008C6CE3">
        <w:rPr>
          <w:rFonts w:ascii="Arial" w:hAnsi="Arial" w:cs="Arial"/>
          <w:sz w:val="22"/>
          <w:szCs w:val="22"/>
        </w:rPr>
        <w:t>Act as main point of contact with Training Team for marketing and design of all courses and collateral.</w:t>
      </w:r>
    </w:p>
    <w:p w:rsidR="008C6CE3" w:rsidRPr="008C6CE3" w:rsidRDefault="008C6CE3" w:rsidP="008C6CE3">
      <w:pPr>
        <w:pStyle w:val="ListParagraph"/>
        <w:rPr>
          <w:rFonts w:ascii="Arial" w:hAnsi="Arial" w:cs="Arial"/>
          <w:sz w:val="22"/>
          <w:szCs w:val="22"/>
        </w:rPr>
      </w:pPr>
    </w:p>
    <w:p w:rsidR="008C6CE3" w:rsidRPr="008C6CE3" w:rsidRDefault="00293168" w:rsidP="008C6CE3">
      <w:pPr>
        <w:pStyle w:val="ListParagraph"/>
        <w:numPr>
          <w:ilvl w:val="0"/>
          <w:numId w:val="38"/>
        </w:numPr>
        <w:spacing w:before="100" w:beforeAutospacing="1" w:after="150" w:afterAutospacing="1"/>
        <w:textAlignment w:val="baseline"/>
        <w:rPr>
          <w:rFonts w:ascii="Circular Std Book" w:hAnsi="Circular Std Book"/>
          <w:color w:val="404041"/>
        </w:rPr>
      </w:pPr>
      <w:r w:rsidRPr="008C6CE3">
        <w:rPr>
          <w:rFonts w:ascii="Arial" w:hAnsi="Arial" w:cs="Arial"/>
          <w:sz w:val="22"/>
          <w:szCs w:val="22"/>
        </w:rPr>
        <w:t>Ensure that all marketing and communication is correct in spelling and grammar; always reflecting well on the TIC+ brand.</w:t>
      </w:r>
    </w:p>
    <w:p w:rsidR="008C6CE3" w:rsidRPr="008C6CE3" w:rsidRDefault="008C6CE3" w:rsidP="008C6CE3">
      <w:pPr>
        <w:pStyle w:val="ListParagraph"/>
        <w:rPr>
          <w:rFonts w:ascii="Arial" w:hAnsi="Arial" w:cs="Arial"/>
          <w:sz w:val="22"/>
          <w:szCs w:val="22"/>
          <w:lang w:eastAsia="en-GB"/>
        </w:rPr>
      </w:pPr>
    </w:p>
    <w:p w:rsidR="008C6CE3" w:rsidRPr="008C6CE3" w:rsidRDefault="00E21DAC" w:rsidP="00285690">
      <w:pPr>
        <w:pStyle w:val="ListParagraph"/>
        <w:numPr>
          <w:ilvl w:val="0"/>
          <w:numId w:val="38"/>
        </w:numPr>
        <w:spacing w:before="100" w:beforeAutospacing="1" w:after="150" w:afterAutospacing="1"/>
        <w:textAlignment w:val="baseline"/>
        <w:rPr>
          <w:rFonts w:ascii="Circular Std Book" w:hAnsi="Circular Std Book"/>
          <w:color w:val="404041"/>
        </w:rPr>
      </w:pPr>
      <w:r w:rsidRPr="008C6CE3">
        <w:rPr>
          <w:rFonts w:ascii="Arial" w:hAnsi="Arial" w:cs="Arial"/>
          <w:sz w:val="22"/>
          <w:szCs w:val="22"/>
          <w:lang w:eastAsia="en-GB"/>
        </w:rPr>
        <w:t>Use analytical tools and regular reports on effectiveness of website content to improve SEO, Conversion and other</w:t>
      </w:r>
      <w:r w:rsidRPr="008C6CE3">
        <w:rPr>
          <w:rFonts w:ascii="Arial" w:hAnsi="Arial" w:cs="Arial"/>
          <w:spacing w:val="-4"/>
          <w:sz w:val="22"/>
          <w:szCs w:val="22"/>
          <w:lang w:eastAsia="en-GB"/>
        </w:rPr>
        <w:t xml:space="preserve"> </w:t>
      </w:r>
      <w:r w:rsidRPr="008C6CE3">
        <w:rPr>
          <w:rFonts w:ascii="Arial" w:hAnsi="Arial" w:cs="Arial"/>
          <w:sz w:val="22"/>
          <w:szCs w:val="22"/>
          <w:lang w:eastAsia="en-GB"/>
        </w:rPr>
        <w:t>goals</w:t>
      </w:r>
      <w:r w:rsidR="001C1E6E" w:rsidRPr="008C6CE3">
        <w:rPr>
          <w:rFonts w:ascii="Arial" w:hAnsi="Arial" w:cs="Arial"/>
          <w:sz w:val="22"/>
          <w:szCs w:val="22"/>
          <w:lang w:eastAsia="en-GB"/>
        </w:rPr>
        <w:t>.</w:t>
      </w:r>
    </w:p>
    <w:p w:rsidR="008C6CE3" w:rsidRPr="008C6CE3" w:rsidRDefault="008C6CE3" w:rsidP="008C6CE3">
      <w:pPr>
        <w:pStyle w:val="ListParagraph"/>
        <w:rPr>
          <w:rFonts w:ascii="Arial" w:hAnsi="Arial" w:cs="Arial"/>
          <w:sz w:val="22"/>
          <w:szCs w:val="22"/>
        </w:rPr>
      </w:pPr>
    </w:p>
    <w:p w:rsidR="00BE340C" w:rsidRPr="008C6CE3" w:rsidRDefault="00BE340C" w:rsidP="00285690">
      <w:pPr>
        <w:pStyle w:val="ListParagraph"/>
        <w:numPr>
          <w:ilvl w:val="0"/>
          <w:numId w:val="38"/>
        </w:numPr>
        <w:spacing w:before="100" w:beforeAutospacing="1" w:after="150" w:afterAutospacing="1"/>
        <w:textAlignment w:val="baseline"/>
        <w:rPr>
          <w:rFonts w:ascii="Circular Std Book" w:hAnsi="Circular Std Book"/>
          <w:color w:val="404041"/>
        </w:rPr>
      </w:pPr>
      <w:r w:rsidRPr="008C6CE3">
        <w:rPr>
          <w:rFonts w:ascii="Arial" w:hAnsi="Arial" w:cs="Arial"/>
          <w:sz w:val="22"/>
          <w:szCs w:val="22"/>
        </w:rPr>
        <w:t xml:space="preserve">Ensure that the </w:t>
      </w:r>
      <w:r w:rsidR="00567D5D" w:rsidRPr="008C6CE3">
        <w:rPr>
          <w:rFonts w:ascii="Arial" w:hAnsi="Arial" w:cs="Arial"/>
          <w:sz w:val="22"/>
          <w:szCs w:val="22"/>
        </w:rPr>
        <w:t>HOFC</w:t>
      </w:r>
      <w:r w:rsidRPr="008C6CE3">
        <w:rPr>
          <w:rFonts w:ascii="Arial" w:hAnsi="Arial" w:cs="Arial"/>
          <w:sz w:val="22"/>
          <w:szCs w:val="22"/>
        </w:rPr>
        <w:t xml:space="preserve"> is alerted to any social media posts that could reflect negatively on the TIC+ brand so that they may respond accordingly to management.</w:t>
      </w:r>
    </w:p>
    <w:p w:rsidR="005D5AE7" w:rsidRPr="000050CD" w:rsidRDefault="00293168" w:rsidP="005D5AE7">
      <w:pPr>
        <w:keepNext/>
        <w:outlineLvl w:val="1"/>
        <w:rPr>
          <w:rFonts w:ascii="Arial" w:hAnsi="Arial" w:cs="Arial"/>
          <w:b/>
          <w:bCs/>
          <w:sz w:val="22"/>
          <w:szCs w:val="22"/>
          <w:u w:val="single"/>
        </w:rPr>
      </w:pPr>
      <w:r w:rsidRPr="000050CD">
        <w:rPr>
          <w:rFonts w:ascii="Arial" w:hAnsi="Arial" w:cs="Arial"/>
          <w:b/>
          <w:bCs/>
          <w:sz w:val="22"/>
          <w:szCs w:val="22"/>
          <w:u w:val="single"/>
        </w:rPr>
        <w:t>Fundraising</w:t>
      </w:r>
      <w:r w:rsidR="005D5AE7" w:rsidRPr="000050CD">
        <w:rPr>
          <w:rFonts w:ascii="Arial" w:hAnsi="Arial" w:cs="Arial"/>
          <w:b/>
          <w:bCs/>
          <w:sz w:val="22"/>
          <w:szCs w:val="22"/>
          <w:u w:val="single"/>
        </w:rPr>
        <w:t xml:space="preserve"> responsibilities</w:t>
      </w:r>
    </w:p>
    <w:p w:rsidR="005D5AE7" w:rsidRPr="005D5AE7" w:rsidRDefault="005D5AE7" w:rsidP="00C75467">
      <w:pPr>
        <w:rPr>
          <w:rFonts w:ascii="Arial" w:hAnsi="Arial" w:cs="Arial"/>
          <w:sz w:val="22"/>
          <w:szCs w:val="22"/>
        </w:rPr>
      </w:pPr>
    </w:p>
    <w:p w:rsidR="005D5AE7" w:rsidRPr="005D5AE7" w:rsidRDefault="005D5AE7" w:rsidP="001C1E6E">
      <w:pPr>
        <w:spacing w:after="240"/>
        <w:rPr>
          <w:rFonts w:ascii="Arial" w:hAnsi="Arial" w:cs="Arial"/>
          <w:sz w:val="22"/>
          <w:szCs w:val="22"/>
        </w:rPr>
      </w:pPr>
      <w:r w:rsidRPr="005D5AE7">
        <w:rPr>
          <w:rFonts w:ascii="Arial" w:hAnsi="Arial" w:cs="Arial"/>
          <w:sz w:val="22"/>
          <w:szCs w:val="22"/>
        </w:rPr>
        <w:t>To support the fundraising team with the following tasks:</w:t>
      </w:r>
    </w:p>
    <w:p w:rsidR="005D5AE7" w:rsidRPr="005D5AE7" w:rsidRDefault="005D5AE7" w:rsidP="00441CEB">
      <w:pPr>
        <w:numPr>
          <w:ilvl w:val="1"/>
          <w:numId w:val="35"/>
        </w:numPr>
        <w:tabs>
          <w:tab w:val="clear" w:pos="1440"/>
          <w:tab w:val="num" w:pos="851"/>
        </w:tabs>
        <w:ind w:left="851" w:hanging="425"/>
        <w:rPr>
          <w:rFonts w:ascii="Arial" w:hAnsi="Arial" w:cs="Arial"/>
          <w:sz w:val="22"/>
          <w:szCs w:val="22"/>
        </w:rPr>
      </w:pPr>
      <w:r w:rsidRPr="005D5AE7">
        <w:rPr>
          <w:rFonts w:ascii="Arial" w:hAnsi="Arial" w:cs="Arial"/>
          <w:sz w:val="22"/>
          <w:szCs w:val="22"/>
        </w:rPr>
        <w:t xml:space="preserve">To </w:t>
      </w:r>
      <w:r w:rsidR="008C6CE3">
        <w:rPr>
          <w:rFonts w:ascii="Arial" w:hAnsi="Arial" w:cs="Arial"/>
          <w:sz w:val="22"/>
          <w:szCs w:val="22"/>
        </w:rPr>
        <w:t xml:space="preserve">lead on </w:t>
      </w:r>
      <w:r w:rsidRPr="005D5AE7">
        <w:rPr>
          <w:rFonts w:ascii="Arial" w:hAnsi="Arial" w:cs="Arial"/>
          <w:sz w:val="22"/>
          <w:szCs w:val="22"/>
        </w:rPr>
        <w:t>the creation and delivery</w:t>
      </w:r>
      <w:r>
        <w:rPr>
          <w:rFonts w:ascii="Arial" w:hAnsi="Arial" w:cs="Arial"/>
          <w:sz w:val="22"/>
          <w:szCs w:val="22"/>
        </w:rPr>
        <w:t xml:space="preserve"> of </w:t>
      </w:r>
      <w:r w:rsidR="0099157A">
        <w:rPr>
          <w:rFonts w:ascii="Arial" w:hAnsi="Arial" w:cs="Arial"/>
          <w:sz w:val="22"/>
          <w:szCs w:val="22"/>
        </w:rPr>
        <w:t xml:space="preserve">fundraising </w:t>
      </w:r>
      <w:r>
        <w:rPr>
          <w:rFonts w:ascii="Arial" w:hAnsi="Arial" w:cs="Arial"/>
          <w:sz w:val="22"/>
          <w:szCs w:val="22"/>
        </w:rPr>
        <w:t xml:space="preserve">Newsletter, using </w:t>
      </w:r>
      <w:r w:rsidRPr="005D5AE7">
        <w:rPr>
          <w:rFonts w:ascii="Arial" w:hAnsi="Arial" w:cs="Arial"/>
          <w:sz w:val="22"/>
          <w:szCs w:val="22"/>
        </w:rPr>
        <w:t>Mailchimp</w:t>
      </w:r>
    </w:p>
    <w:p w:rsidR="005D5AE7" w:rsidRPr="007D5972" w:rsidRDefault="005D5AE7" w:rsidP="007D5972">
      <w:pPr>
        <w:numPr>
          <w:ilvl w:val="1"/>
          <w:numId w:val="35"/>
        </w:numPr>
        <w:tabs>
          <w:tab w:val="clear" w:pos="1440"/>
          <w:tab w:val="num" w:pos="851"/>
        </w:tabs>
        <w:ind w:hanging="1014"/>
        <w:rPr>
          <w:rFonts w:ascii="Arial" w:hAnsi="Arial" w:cs="Arial"/>
          <w:sz w:val="22"/>
          <w:szCs w:val="22"/>
        </w:rPr>
      </w:pPr>
      <w:r w:rsidRPr="005D5AE7">
        <w:rPr>
          <w:rFonts w:ascii="Arial" w:hAnsi="Arial" w:cs="Arial"/>
          <w:sz w:val="22"/>
          <w:szCs w:val="22"/>
        </w:rPr>
        <w:t xml:space="preserve">To oversee promotion and delivery of </w:t>
      </w:r>
      <w:r>
        <w:rPr>
          <w:rFonts w:ascii="Arial" w:hAnsi="Arial" w:cs="Arial"/>
          <w:sz w:val="22"/>
          <w:szCs w:val="22"/>
        </w:rPr>
        <w:t xml:space="preserve">fundraising </w:t>
      </w:r>
      <w:r w:rsidRPr="005D5AE7">
        <w:rPr>
          <w:rFonts w:ascii="Arial" w:hAnsi="Arial" w:cs="Arial"/>
          <w:sz w:val="22"/>
          <w:szCs w:val="22"/>
        </w:rPr>
        <w:t>campaigns</w:t>
      </w:r>
    </w:p>
    <w:p w:rsidR="005D5AE7" w:rsidRPr="00C75467" w:rsidRDefault="005D5AE7" w:rsidP="00441CEB">
      <w:pPr>
        <w:numPr>
          <w:ilvl w:val="1"/>
          <w:numId w:val="35"/>
        </w:numPr>
        <w:tabs>
          <w:tab w:val="clear" w:pos="1440"/>
          <w:tab w:val="num" w:pos="851"/>
        </w:tabs>
        <w:ind w:left="851" w:hanging="425"/>
        <w:rPr>
          <w:rFonts w:ascii="Arial" w:hAnsi="Arial" w:cs="Arial"/>
          <w:sz w:val="22"/>
          <w:szCs w:val="22"/>
        </w:rPr>
      </w:pPr>
      <w:r w:rsidRPr="005D5AE7">
        <w:rPr>
          <w:rFonts w:ascii="Arial" w:hAnsi="Arial" w:cs="Arial"/>
          <w:sz w:val="22"/>
          <w:szCs w:val="22"/>
        </w:rPr>
        <w:t>Help in interpretation and graphical representation of user statistics for funding reports</w:t>
      </w:r>
    </w:p>
    <w:p w:rsidR="005D5AE7" w:rsidRPr="005D5AE7" w:rsidRDefault="005D5AE7" w:rsidP="00441CEB">
      <w:pPr>
        <w:numPr>
          <w:ilvl w:val="1"/>
          <w:numId w:val="35"/>
        </w:numPr>
        <w:tabs>
          <w:tab w:val="clear" w:pos="1440"/>
          <w:tab w:val="num" w:pos="851"/>
        </w:tabs>
        <w:ind w:hanging="1014"/>
        <w:rPr>
          <w:rFonts w:ascii="Arial" w:hAnsi="Arial" w:cs="Arial"/>
          <w:sz w:val="22"/>
          <w:szCs w:val="22"/>
        </w:rPr>
      </w:pPr>
      <w:r w:rsidRPr="005D5AE7">
        <w:rPr>
          <w:rFonts w:ascii="Arial" w:hAnsi="Arial" w:cs="Arial"/>
          <w:sz w:val="22"/>
          <w:szCs w:val="22"/>
        </w:rPr>
        <w:t xml:space="preserve">Supporting development of new </w:t>
      </w:r>
      <w:r w:rsidR="0099157A">
        <w:rPr>
          <w:rFonts w:ascii="Arial" w:hAnsi="Arial" w:cs="Arial"/>
          <w:sz w:val="22"/>
          <w:szCs w:val="22"/>
        </w:rPr>
        <w:t xml:space="preserve">marketing </w:t>
      </w:r>
      <w:r w:rsidRPr="005D5AE7">
        <w:rPr>
          <w:rFonts w:ascii="Arial" w:hAnsi="Arial" w:cs="Arial"/>
          <w:sz w:val="22"/>
          <w:szCs w:val="22"/>
        </w:rPr>
        <w:t>collateral</w:t>
      </w:r>
      <w:r w:rsidR="0099157A">
        <w:rPr>
          <w:rFonts w:ascii="Arial" w:hAnsi="Arial" w:cs="Arial"/>
          <w:sz w:val="22"/>
          <w:szCs w:val="22"/>
        </w:rPr>
        <w:t>.</w:t>
      </w:r>
    </w:p>
    <w:p w:rsidR="001C1E6E" w:rsidRDefault="001C1E6E" w:rsidP="001C1E6E">
      <w:pPr>
        <w:rPr>
          <w:rFonts w:ascii="Arial" w:hAnsi="Arial" w:cs="Arial"/>
          <w:sz w:val="22"/>
          <w:szCs w:val="22"/>
        </w:rPr>
      </w:pPr>
    </w:p>
    <w:p w:rsidR="00600B0F" w:rsidRDefault="005D5AE7" w:rsidP="001C1E6E">
      <w:pPr>
        <w:rPr>
          <w:rFonts w:ascii="Arial" w:hAnsi="Arial" w:cs="Arial"/>
          <w:sz w:val="22"/>
          <w:szCs w:val="22"/>
        </w:rPr>
      </w:pPr>
      <w:r w:rsidRPr="001C1E6E">
        <w:rPr>
          <w:rFonts w:ascii="Arial" w:hAnsi="Arial" w:cs="Arial"/>
          <w:sz w:val="22"/>
          <w:szCs w:val="22"/>
        </w:rPr>
        <w:t xml:space="preserve">The above is not an exhaustive list of duties and you will be expected to </w:t>
      </w:r>
      <w:r w:rsidR="001C1E6E" w:rsidRPr="001C1E6E">
        <w:rPr>
          <w:rFonts w:ascii="Arial" w:hAnsi="Arial" w:cs="Arial"/>
          <w:sz w:val="22"/>
          <w:szCs w:val="22"/>
        </w:rPr>
        <w:t>undertake, from time to time, any other duties that may be required of you to support the effectiveness of TIC+ overall, and which are consistent with the basic objectives and/or duties of the post</w:t>
      </w:r>
      <w:r w:rsidR="00EA33E0">
        <w:rPr>
          <w:rFonts w:ascii="Arial" w:hAnsi="Arial" w:cs="Arial"/>
          <w:sz w:val="22"/>
          <w:szCs w:val="22"/>
        </w:rPr>
        <w:t>.</w:t>
      </w:r>
    </w:p>
    <w:p w:rsidR="00EA33E0" w:rsidRDefault="00EA33E0" w:rsidP="001C1E6E">
      <w:pPr>
        <w:rPr>
          <w:rFonts w:ascii="Arial" w:hAnsi="Arial" w:cs="Arial"/>
          <w:sz w:val="22"/>
          <w:szCs w:val="22"/>
        </w:rPr>
      </w:pPr>
    </w:p>
    <w:p w:rsidR="00EA33E0" w:rsidRPr="00EA33E0" w:rsidRDefault="00EA33E0" w:rsidP="001C1E6E">
      <w:pPr>
        <w:rPr>
          <w:rFonts w:ascii="Arial" w:hAnsi="Arial" w:cs="Arial"/>
          <w:b/>
          <w:sz w:val="22"/>
          <w:szCs w:val="22"/>
        </w:rPr>
      </w:pPr>
      <w:r w:rsidRPr="00EA33E0">
        <w:rPr>
          <w:rFonts w:ascii="Arial" w:hAnsi="Arial" w:cs="Arial"/>
          <w:sz w:val="22"/>
          <w:szCs w:val="22"/>
        </w:rPr>
        <w:t xml:space="preserve">It is the nature of the work that tasks and responsibilities are in </w:t>
      </w:r>
      <w:r>
        <w:rPr>
          <w:rFonts w:ascii="Arial" w:hAnsi="Arial" w:cs="Arial"/>
          <w:sz w:val="22"/>
          <w:szCs w:val="22"/>
        </w:rPr>
        <w:t>some</w:t>
      </w:r>
      <w:r w:rsidRPr="00EA33E0">
        <w:rPr>
          <w:rFonts w:ascii="Arial" w:hAnsi="Arial" w:cs="Arial"/>
          <w:sz w:val="22"/>
          <w:szCs w:val="22"/>
        </w:rPr>
        <w:t xml:space="preserve"> circumstances unpredictable and varied. </w:t>
      </w:r>
      <w:r>
        <w:rPr>
          <w:rFonts w:ascii="Arial" w:hAnsi="Arial" w:cs="Arial"/>
          <w:sz w:val="22"/>
          <w:szCs w:val="22"/>
        </w:rPr>
        <w:t>You will be</w:t>
      </w:r>
      <w:r w:rsidRPr="00EA33E0">
        <w:rPr>
          <w:rFonts w:ascii="Arial" w:hAnsi="Arial" w:cs="Arial"/>
          <w:sz w:val="22"/>
          <w:szCs w:val="22"/>
        </w:rPr>
        <w:t xml:space="preserve"> expected to work in a flexible way</w:t>
      </w:r>
      <w:r>
        <w:rPr>
          <w:rFonts w:ascii="Arial" w:hAnsi="Arial" w:cs="Arial"/>
          <w:sz w:val="22"/>
          <w:szCs w:val="22"/>
        </w:rPr>
        <w:t xml:space="preserve"> that may, on occasions, include weekend and evening working such as attending events and social media posting/responding. </w:t>
      </w:r>
    </w:p>
    <w:p w:rsidR="00532981" w:rsidRPr="00EA044B" w:rsidRDefault="00532981" w:rsidP="00532981">
      <w:pPr>
        <w:ind w:left="720" w:hanging="360"/>
        <w:rPr>
          <w:rFonts w:ascii="Arial" w:hAnsi="Arial" w:cs="Arial"/>
          <w:sz w:val="22"/>
          <w:szCs w:val="22"/>
        </w:rPr>
      </w:pPr>
    </w:p>
    <w:p w:rsidR="008B58B3" w:rsidRDefault="00532981" w:rsidP="008B58B3">
      <w:pPr>
        <w:ind w:hanging="360"/>
        <w:rPr>
          <w:rFonts w:ascii="Arial" w:hAnsi="Arial" w:cs="Arial"/>
          <w:b/>
          <w:sz w:val="22"/>
          <w:szCs w:val="22"/>
        </w:rPr>
      </w:pPr>
      <w:r w:rsidRPr="00EA044B">
        <w:rPr>
          <w:rFonts w:ascii="Arial" w:hAnsi="Arial" w:cs="Arial"/>
          <w:b/>
          <w:sz w:val="22"/>
          <w:szCs w:val="22"/>
        </w:rPr>
        <w:t xml:space="preserve">General </w:t>
      </w:r>
    </w:p>
    <w:p w:rsidR="008B58B3" w:rsidRPr="008B58B3" w:rsidRDefault="008B58B3" w:rsidP="008B58B3">
      <w:pPr>
        <w:pStyle w:val="ListParagraph"/>
        <w:numPr>
          <w:ilvl w:val="0"/>
          <w:numId w:val="45"/>
        </w:numPr>
        <w:rPr>
          <w:rFonts w:ascii="Arial" w:hAnsi="Arial" w:cs="Arial"/>
          <w:b/>
          <w:sz w:val="22"/>
          <w:szCs w:val="22"/>
        </w:rPr>
      </w:pPr>
      <w:r w:rsidRPr="008B58B3">
        <w:rPr>
          <w:rFonts w:ascii="Arial" w:hAnsi="Arial" w:cs="Arial"/>
          <w:sz w:val="22"/>
          <w:szCs w:val="22"/>
          <w:lang w:eastAsia="en-GB"/>
        </w:rPr>
        <w:t>To work in a collaborative, collegiate way to support whole team coverage and output</w:t>
      </w:r>
    </w:p>
    <w:p w:rsidR="00451956" w:rsidRPr="002132D5" w:rsidRDefault="00532981" w:rsidP="00451956">
      <w:pPr>
        <w:pStyle w:val="ListParagraph"/>
        <w:numPr>
          <w:ilvl w:val="0"/>
          <w:numId w:val="42"/>
        </w:numPr>
        <w:rPr>
          <w:rFonts w:ascii="Arial" w:hAnsi="Arial" w:cs="Arial"/>
          <w:b/>
          <w:sz w:val="22"/>
          <w:szCs w:val="22"/>
        </w:rPr>
      </w:pPr>
      <w:r w:rsidRPr="002132D5">
        <w:rPr>
          <w:rFonts w:ascii="Arial" w:hAnsi="Arial" w:cs="Arial"/>
          <w:sz w:val="22"/>
          <w:szCs w:val="22"/>
        </w:rPr>
        <w:lastRenderedPageBreak/>
        <w:t xml:space="preserve">To be an active member of the </w:t>
      </w:r>
      <w:r w:rsidR="005D5AE7" w:rsidRPr="002132D5">
        <w:rPr>
          <w:rFonts w:ascii="Arial" w:hAnsi="Arial" w:cs="Arial"/>
          <w:sz w:val="22"/>
          <w:szCs w:val="22"/>
        </w:rPr>
        <w:t xml:space="preserve">Fundraising </w:t>
      </w:r>
      <w:r w:rsidRPr="002132D5">
        <w:rPr>
          <w:rFonts w:ascii="Arial" w:hAnsi="Arial" w:cs="Arial"/>
          <w:sz w:val="22"/>
          <w:szCs w:val="22"/>
        </w:rPr>
        <w:t>Team, contributing to organisational plans and cross-departmental projects</w:t>
      </w:r>
    </w:p>
    <w:p w:rsidR="003C30B3" w:rsidRPr="003C30B3" w:rsidRDefault="003C30B3" w:rsidP="001C1E6E">
      <w:pPr>
        <w:numPr>
          <w:ilvl w:val="0"/>
          <w:numId w:val="42"/>
        </w:numPr>
        <w:rPr>
          <w:rFonts w:ascii="Arial" w:hAnsi="Arial" w:cs="Arial"/>
          <w:sz w:val="22"/>
          <w:szCs w:val="22"/>
        </w:rPr>
      </w:pPr>
      <w:r w:rsidRPr="003C30B3">
        <w:rPr>
          <w:rFonts w:ascii="Arial" w:hAnsi="Arial" w:cs="Arial"/>
          <w:sz w:val="22"/>
          <w:szCs w:val="22"/>
        </w:rPr>
        <w:t>To participate fully in regular one-to-one supervision sessions and in an annual performance appraisal</w:t>
      </w:r>
    </w:p>
    <w:p w:rsidR="00E450CC" w:rsidRPr="002132D5" w:rsidRDefault="00E450CC" w:rsidP="00E450CC">
      <w:pPr>
        <w:pStyle w:val="ListParagraph"/>
        <w:numPr>
          <w:ilvl w:val="0"/>
          <w:numId w:val="42"/>
        </w:numPr>
        <w:jc w:val="both"/>
        <w:rPr>
          <w:rFonts w:ascii="Arial" w:hAnsi="Arial" w:cs="Arial"/>
          <w:sz w:val="22"/>
          <w:szCs w:val="22"/>
        </w:rPr>
      </w:pPr>
      <w:r w:rsidRPr="002132D5">
        <w:rPr>
          <w:rFonts w:ascii="Arial" w:hAnsi="Arial" w:cs="Arial"/>
          <w:sz w:val="22"/>
          <w:szCs w:val="22"/>
        </w:rPr>
        <w:t xml:space="preserve">To be pro-active in maintaining personal and professional learning and development and identify own training needs as they arise </w:t>
      </w:r>
    </w:p>
    <w:p w:rsidR="00E450CC" w:rsidRPr="002132D5" w:rsidRDefault="00E450CC" w:rsidP="002132D5">
      <w:pPr>
        <w:pStyle w:val="ListParagraph"/>
        <w:numPr>
          <w:ilvl w:val="0"/>
          <w:numId w:val="42"/>
        </w:numPr>
        <w:jc w:val="both"/>
        <w:rPr>
          <w:rFonts w:ascii="Arial" w:hAnsi="Arial" w:cs="Arial"/>
          <w:sz w:val="22"/>
          <w:szCs w:val="22"/>
        </w:rPr>
      </w:pPr>
      <w:r w:rsidRPr="002132D5">
        <w:rPr>
          <w:rFonts w:ascii="Arial" w:hAnsi="Arial" w:cs="Arial"/>
          <w:sz w:val="22"/>
          <w:szCs w:val="22"/>
        </w:rPr>
        <w:t>To attend team meetings, away days and other similar events</w:t>
      </w:r>
    </w:p>
    <w:p w:rsidR="002132D5" w:rsidRPr="002132D5" w:rsidRDefault="002132D5" w:rsidP="002132D5">
      <w:pPr>
        <w:pStyle w:val="ListParagraph"/>
        <w:numPr>
          <w:ilvl w:val="0"/>
          <w:numId w:val="42"/>
        </w:numPr>
        <w:jc w:val="both"/>
        <w:rPr>
          <w:rFonts w:ascii="Arial" w:hAnsi="Arial" w:cs="Arial"/>
          <w:sz w:val="22"/>
          <w:szCs w:val="22"/>
        </w:rPr>
      </w:pPr>
      <w:r w:rsidRPr="002132D5">
        <w:rPr>
          <w:rFonts w:ascii="Arial" w:hAnsi="Arial" w:cs="Arial"/>
          <w:sz w:val="22"/>
          <w:szCs w:val="22"/>
        </w:rPr>
        <w:t>To promote equality, diversity and rights in all publications and communications</w:t>
      </w:r>
    </w:p>
    <w:p w:rsidR="002132D5" w:rsidRPr="002132D5" w:rsidRDefault="002132D5" w:rsidP="002132D5">
      <w:pPr>
        <w:pStyle w:val="ListParagraph"/>
        <w:numPr>
          <w:ilvl w:val="0"/>
          <w:numId w:val="42"/>
        </w:numPr>
        <w:rPr>
          <w:rFonts w:ascii="Arial" w:hAnsi="Arial" w:cs="Arial"/>
          <w:b/>
          <w:sz w:val="22"/>
          <w:szCs w:val="22"/>
        </w:rPr>
      </w:pPr>
      <w:r w:rsidRPr="002132D5">
        <w:rPr>
          <w:rFonts w:ascii="Arial" w:hAnsi="Arial" w:cs="Arial"/>
          <w:sz w:val="22"/>
          <w:szCs w:val="22"/>
        </w:rPr>
        <w:t>To contribute to the overall success of TIC+ and support a positive inclusive culture</w:t>
      </w:r>
      <w:r w:rsidR="003C30B3">
        <w:rPr>
          <w:rFonts w:ascii="Arial" w:hAnsi="Arial" w:cs="Arial"/>
          <w:sz w:val="22"/>
          <w:szCs w:val="22"/>
        </w:rPr>
        <w:t xml:space="preserve"> </w:t>
      </w:r>
      <w:r w:rsidRPr="002132D5">
        <w:rPr>
          <w:rFonts w:ascii="Arial" w:hAnsi="Arial" w:cs="Arial"/>
          <w:sz w:val="22"/>
          <w:szCs w:val="22"/>
        </w:rPr>
        <w:t>through teamwork, communications and leadership.</w:t>
      </w:r>
    </w:p>
    <w:p w:rsidR="002132D5" w:rsidRPr="002132D5" w:rsidRDefault="002132D5" w:rsidP="002132D5">
      <w:pPr>
        <w:pStyle w:val="ListParagraph"/>
        <w:ind w:left="360"/>
        <w:jc w:val="both"/>
        <w:rPr>
          <w:rFonts w:ascii="Arial" w:hAnsi="Arial" w:cs="Arial"/>
          <w:sz w:val="22"/>
          <w:szCs w:val="22"/>
        </w:rPr>
      </w:pPr>
    </w:p>
    <w:p w:rsidR="00F83CB5" w:rsidRDefault="00F83CB5" w:rsidP="00532981">
      <w:pPr>
        <w:pStyle w:val="Heading1"/>
        <w:ind w:hanging="360"/>
        <w:rPr>
          <w:rFonts w:ascii="Arial" w:hAnsi="Arial" w:cs="Arial"/>
          <w:sz w:val="22"/>
          <w:szCs w:val="22"/>
        </w:rPr>
      </w:pPr>
    </w:p>
    <w:p w:rsidR="00451956" w:rsidRDefault="00532981" w:rsidP="00451956">
      <w:pPr>
        <w:pStyle w:val="Heading1"/>
        <w:ind w:hanging="360"/>
        <w:rPr>
          <w:rFonts w:ascii="Arial" w:hAnsi="Arial" w:cs="Arial"/>
          <w:sz w:val="22"/>
          <w:szCs w:val="22"/>
        </w:rPr>
      </w:pPr>
      <w:r w:rsidRPr="00EA044B">
        <w:rPr>
          <w:rFonts w:ascii="Arial" w:hAnsi="Arial" w:cs="Arial"/>
          <w:sz w:val="22"/>
          <w:szCs w:val="22"/>
        </w:rPr>
        <w:t>External Liaison</w:t>
      </w:r>
    </w:p>
    <w:p w:rsidR="00B249D8" w:rsidRPr="00B249D8" w:rsidRDefault="00532981" w:rsidP="00B249D8">
      <w:pPr>
        <w:pStyle w:val="Heading1"/>
        <w:numPr>
          <w:ilvl w:val="0"/>
          <w:numId w:val="43"/>
        </w:numPr>
        <w:rPr>
          <w:rFonts w:ascii="Arial" w:hAnsi="Arial" w:cs="Arial"/>
          <w:b w:val="0"/>
          <w:sz w:val="22"/>
          <w:szCs w:val="22"/>
        </w:rPr>
      </w:pPr>
      <w:r w:rsidRPr="00451956">
        <w:rPr>
          <w:rFonts w:ascii="Arial" w:hAnsi="Arial" w:cs="Arial"/>
          <w:b w:val="0"/>
          <w:sz w:val="22"/>
          <w:szCs w:val="22"/>
        </w:rPr>
        <w:t>Promote</w:t>
      </w:r>
      <w:r w:rsidR="000050CD">
        <w:rPr>
          <w:rFonts w:ascii="Arial" w:hAnsi="Arial" w:cs="Arial"/>
          <w:b w:val="0"/>
          <w:sz w:val="22"/>
          <w:szCs w:val="22"/>
        </w:rPr>
        <w:t xml:space="preserve"> TIC+ and our</w:t>
      </w:r>
      <w:r w:rsidRPr="00451956">
        <w:rPr>
          <w:rFonts w:ascii="Arial" w:hAnsi="Arial" w:cs="Arial"/>
          <w:b w:val="0"/>
          <w:sz w:val="22"/>
          <w:szCs w:val="22"/>
        </w:rPr>
        <w:t xml:space="preserve"> work when appropriate to clients and supporters</w:t>
      </w:r>
      <w:r w:rsidR="000050CD">
        <w:rPr>
          <w:rFonts w:ascii="Arial" w:hAnsi="Arial" w:cs="Arial"/>
          <w:b w:val="0"/>
          <w:sz w:val="22"/>
          <w:szCs w:val="22"/>
        </w:rPr>
        <w:t>,</w:t>
      </w:r>
      <w:r w:rsidRPr="000050CD">
        <w:rPr>
          <w:rFonts w:ascii="Arial" w:hAnsi="Arial" w:cs="Arial"/>
          <w:b w:val="0"/>
          <w:sz w:val="22"/>
          <w:szCs w:val="22"/>
        </w:rPr>
        <w:t xml:space="preserve"> at arranged talks at </w:t>
      </w:r>
      <w:r w:rsidR="002E4288" w:rsidRPr="000050CD">
        <w:rPr>
          <w:rFonts w:ascii="Arial" w:hAnsi="Arial" w:cs="Arial"/>
          <w:b w:val="0"/>
          <w:sz w:val="22"/>
          <w:szCs w:val="22"/>
        </w:rPr>
        <w:t xml:space="preserve">community groups, </w:t>
      </w:r>
      <w:r w:rsidRPr="000050CD">
        <w:rPr>
          <w:rFonts w:ascii="Arial" w:hAnsi="Arial" w:cs="Arial"/>
          <w:b w:val="0"/>
          <w:sz w:val="22"/>
          <w:szCs w:val="22"/>
        </w:rPr>
        <w:t>churches, social groups and various other venues</w:t>
      </w:r>
      <w:r w:rsidR="00451956" w:rsidRPr="000050CD">
        <w:rPr>
          <w:rFonts w:ascii="Arial" w:hAnsi="Arial" w:cs="Arial"/>
          <w:b w:val="0"/>
          <w:sz w:val="22"/>
          <w:szCs w:val="22"/>
        </w:rPr>
        <w:t>.</w:t>
      </w:r>
    </w:p>
    <w:p w:rsidR="00B249D8" w:rsidRDefault="00B249D8" w:rsidP="00B249D8">
      <w:pPr>
        <w:pStyle w:val="Heading1"/>
        <w:rPr>
          <w:rFonts w:ascii="Arial" w:hAnsi="Arial" w:cs="Arial"/>
          <w:sz w:val="22"/>
          <w:szCs w:val="22"/>
        </w:rPr>
      </w:pPr>
    </w:p>
    <w:p w:rsidR="00CC57A5" w:rsidRPr="00B249D8" w:rsidRDefault="00CC57A5" w:rsidP="00B249D8">
      <w:pPr>
        <w:pStyle w:val="Heading1"/>
        <w:ind w:hanging="284"/>
        <w:rPr>
          <w:rFonts w:ascii="Arial" w:hAnsi="Arial" w:cs="Arial"/>
          <w:b w:val="0"/>
          <w:sz w:val="22"/>
          <w:szCs w:val="22"/>
        </w:rPr>
      </w:pPr>
      <w:r w:rsidRPr="00B249D8">
        <w:rPr>
          <w:rFonts w:ascii="Arial" w:hAnsi="Arial" w:cs="Arial"/>
          <w:sz w:val="22"/>
          <w:szCs w:val="22"/>
        </w:rPr>
        <w:t>Holidays:</w:t>
      </w:r>
      <w:r w:rsidRPr="00B249D8">
        <w:rPr>
          <w:rFonts w:ascii="Arial" w:hAnsi="Arial" w:cs="Arial"/>
          <w:sz w:val="22"/>
          <w:szCs w:val="22"/>
        </w:rPr>
        <w:tab/>
      </w:r>
    </w:p>
    <w:p w:rsidR="00CC57A5" w:rsidRPr="00EA044B" w:rsidRDefault="00CC57A5" w:rsidP="00B249D8">
      <w:pPr>
        <w:ind w:left="2160" w:hanging="2444"/>
        <w:rPr>
          <w:rFonts w:ascii="Arial" w:hAnsi="Arial" w:cs="Arial"/>
          <w:bCs/>
          <w:sz w:val="22"/>
          <w:szCs w:val="22"/>
        </w:rPr>
      </w:pPr>
      <w:r w:rsidRPr="00EA044B">
        <w:rPr>
          <w:rFonts w:ascii="Arial" w:hAnsi="Arial" w:cs="Arial"/>
          <w:bCs/>
          <w:sz w:val="22"/>
          <w:szCs w:val="22"/>
        </w:rPr>
        <w:t>You will receive a paid holiday entitlement of 5.6 weeks inclusive of public/bank</w:t>
      </w:r>
    </w:p>
    <w:p w:rsidR="002132D5" w:rsidRPr="002132D5" w:rsidRDefault="00CC57A5" w:rsidP="00B249D8">
      <w:pPr>
        <w:ind w:left="-284"/>
        <w:rPr>
          <w:rFonts w:ascii="Arial" w:hAnsi="Arial" w:cs="Arial"/>
          <w:sz w:val="22"/>
          <w:szCs w:val="22"/>
          <w:lang w:eastAsia="en-GB"/>
        </w:rPr>
      </w:pPr>
      <w:r w:rsidRPr="00EA044B">
        <w:rPr>
          <w:rFonts w:ascii="Arial" w:hAnsi="Arial" w:cs="Arial"/>
          <w:bCs/>
          <w:sz w:val="22"/>
          <w:szCs w:val="22"/>
        </w:rPr>
        <w:t>holidays (pro-rata for part</w:t>
      </w:r>
      <w:r w:rsidR="002E4288">
        <w:rPr>
          <w:rFonts w:ascii="Arial" w:hAnsi="Arial" w:cs="Arial"/>
          <w:bCs/>
          <w:sz w:val="22"/>
          <w:szCs w:val="22"/>
        </w:rPr>
        <w:t>-</w:t>
      </w:r>
      <w:r w:rsidRPr="00EA044B">
        <w:rPr>
          <w:rFonts w:ascii="Arial" w:hAnsi="Arial" w:cs="Arial"/>
          <w:bCs/>
          <w:sz w:val="22"/>
          <w:szCs w:val="22"/>
        </w:rPr>
        <w:t>time employees)</w:t>
      </w:r>
      <w:r w:rsidR="00F6177E">
        <w:rPr>
          <w:rFonts w:ascii="Arial" w:hAnsi="Arial" w:cs="Arial"/>
          <w:bCs/>
          <w:sz w:val="22"/>
          <w:szCs w:val="22"/>
        </w:rPr>
        <w:t xml:space="preserve">. </w:t>
      </w:r>
      <w:r w:rsidR="002132D5" w:rsidRPr="002132D5">
        <w:rPr>
          <w:rFonts w:ascii="Arial" w:hAnsi="Arial" w:cs="Arial"/>
          <w:sz w:val="22"/>
          <w:szCs w:val="22"/>
          <w:lang w:eastAsia="en-GB"/>
        </w:rPr>
        <w:t xml:space="preserve">An </w:t>
      </w:r>
      <w:r w:rsidR="002132D5">
        <w:rPr>
          <w:rFonts w:ascii="Arial" w:hAnsi="Arial" w:cs="Arial"/>
          <w:sz w:val="22"/>
          <w:szCs w:val="22"/>
          <w:lang w:eastAsia="en-GB"/>
        </w:rPr>
        <w:t>a</w:t>
      </w:r>
      <w:r w:rsidR="002132D5" w:rsidRPr="002132D5">
        <w:rPr>
          <w:rFonts w:ascii="Arial" w:hAnsi="Arial" w:cs="Arial"/>
          <w:sz w:val="22"/>
          <w:szCs w:val="22"/>
          <w:lang w:eastAsia="en-GB"/>
        </w:rPr>
        <w:t>dditional day’s leave is awarded</w:t>
      </w:r>
      <w:r w:rsidR="002132D5">
        <w:rPr>
          <w:rFonts w:ascii="Arial" w:hAnsi="Arial" w:cs="Arial"/>
          <w:sz w:val="22"/>
          <w:szCs w:val="22"/>
          <w:lang w:eastAsia="en-GB"/>
        </w:rPr>
        <w:t xml:space="preserve"> annually</w:t>
      </w:r>
      <w:r w:rsidR="002132D5" w:rsidRPr="002132D5">
        <w:rPr>
          <w:rFonts w:ascii="Arial" w:hAnsi="Arial" w:cs="Arial"/>
          <w:sz w:val="22"/>
          <w:szCs w:val="22"/>
          <w:lang w:eastAsia="en-GB"/>
        </w:rPr>
        <w:t xml:space="preserve"> on</w:t>
      </w:r>
      <w:r w:rsidR="00F6177E">
        <w:rPr>
          <w:rFonts w:ascii="Arial" w:hAnsi="Arial" w:cs="Arial"/>
          <w:sz w:val="22"/>
          <w:szCs w:val="22"/>
          <w:lang w:eastAsia="en-GB"/>
        </w:rPr>
        <w:t xml:space="preserve"> </w:t>
      </w:r>
      <w:r w:rsidR="002132D5" w:rsidRPr="002132D5">
        <w:rPr>
          <w:rFonts w:ascii="Arial" w:hAnsi="Arial" w:cs="Arial"/>
          <w:sz w:val="22"/>
          <w:szCs w:val="22"/>
          <w:lang w:eastAsia="en-GB"/>
        </w:rPr>
        <w:t xml:space="preserve">completion of </w:t>
      </w:r>
      <w:r w:rsidR="002132D5">
        <w:rPr>
          <w:rFonts w:ascii="Arial" w:hAnsi="Arial" w:cs="Arial"/>
          <w:sz w:val="22"/>
          <w:szCs w:val="22"/>
          <w:lang w:eastAsia="en-GB"/>
        </w:rPr>
        <w:t>successful probationary period</w:t>
      </w:r>
    </w:p>
    <w:p w:rsidR="00CC57A5" w:rsidRPr="00EA044B" w:rsidRDefault="002132D5" w:rsidP="00B249D8">
      <w:pPr>
        <w:ind w:left="-284"/>
        <w:rPr>
          <w:rFonts w:ascii="Arial" w:hAnsi="Arial" w:cs="Arial"/>
          <w:b/>
          <w:sz w:val="22"/>
          <w:szCs w:val="22"/>
        </w:rPr>
      </w:pPr>
      <w:r w:rsidRPr="002132D5">
        <w:rPr>
          <w:rFonts w:ascii="Arial" w:hAnsi="Arial" w:cs="Arial"/>
          <w:sz w:val="22"/>
          <w:szCs w:val="22"/>
          <w:lang w:eastAsia="en-GB"/>
        </w:rPr>
        <w:t>Operational closure between Christmas and New Year (discretionary)</w:t>
      </w:r>
      <w:r w:rsidR="00F6177E">
        <w:rPr>
          <w:rFonts w:ascii="Arial" w:hAnsi="Arial" w:cs="Arial"/>
          <w:sz w:val="22"/>
          <w:szCs w:val="22"/>
          <w:lang w:eastAsia="en-GB"/>
        </w:rPr>
        <w:t>.</w:t>
      </w:r>
      <w:r w:rsidR="00CC57A5" w:rsidRPr="00EA044B">
        <w:rPr>
          <w:rFonts w:ascii="Arial" w:hAnsi="Arial" w:cs="Arial"/>
          <w:bCs/>
          <w:sz w:val="22"/>
          <w:szCs w:val="22"/>
        </w:rPr>
        <w:br/>
      </w:r>
    </w:p>
    <w:p w:rsidR="00CC57A5" w:rsidRPr="00EA044B" w:rsidRDefault="00CC57A5" w:rsidP="00B249D8">
      <w:pPr>
        <w:ind w:left="2160" w:hanging="2444"/>
        <w:rPr>
          <w:rFonts w:ascii="Arial" w:hAnsi="Arial" w:cs="Arial"/>
          <w:b/>
          <w:sz w:val="22"/>
          <w:szCs w:val="22"/>
        </w:rPr>
      </w:pPr>
      <w:r w:rsidRPr="00EA044B">
        <w:rPr>
          <w:rFonts w:ascii="Arial" w:hAnsi="Arial" w:cs="Arial"/>
          <w:b/>
          <w:sz w:val="22"/>
          <w:szCs w:val="22"/>
        </w:rPr>
        <w:t xml:space="preserve">Expenses:                 </w:t>
      </w:r>
    </w:p>
    <w:p w:rsidR="00A57D59" w:rsidRPr="00EA044B" w:rsidRDefault="00CC57A5" w:rsidP="00B249D8">
      <w:pPr>
        <w:ind w:left="1843" w:hanging="2127"/>
        <w:rPr>
          <w:rFonts w:ascii="Arial" w:hAnsi="Arial" w:cs="Arial"/>
          <w:sz w:val="22"/>
          <w:szCs w:val="22"/>
        </w:rPr>
      </w:pPr>
      <w:r w:rsidRPr="00EA044B">
        <w:rPr>
          <w:rFonts w:ascii="Arial" w:hAnsi="Arial" w:cs="Arial"/>
          <w:sz w:val="22"/>
          <w:szCs w:val="22"/>
        </w:rPr>
        <w:t>Legitimate business expenses incurred as part of carrying out your job will be</w:t>
      </w:r>
      <w:r w:rsidR="00B249D8">
        <w:rPr>
          <w:rFonts w:ascii="Arial" w:hAnsi="Arial" w:cs="Arial"/>
          <w:sz w:val="22"/>
          <w:szCs w:val="22"/>
        </w:rPr>
        <w:t xml:space="preserve"> </w:t>
      </w:r>
      <w:r w:rsidRPr="00EA044B">
        <w:rPr>
          <w:rFonts w:ascii="Arial" w:hAnsi="Arial" w:cs="Arial"/>
          <w:sz w:val="22"/>
          <w:szCs w:val="22"/>
        </w:rPr>
        <w:t xml:space="preserve">reimbursed. </w:t>
      </w:r>
      <w:r w:rsidR="00A57D59" w:rsidRPr="00EA044B">
        <w:rPr>
          <w:rFonts w:ascii="Arial" w:hAnsi="Arial" w:cs="Arial"/>
          <w:b/>
          <w:bCs/>
          <w:sz w:val="22"/>
          <w:szCs w:val="22"/>
        </w:rPr>
        <w:br w:type="page"/>
      </w:r>
    </w:p>
    <w:p w:rsidR="00021547" w:rsidRPr="00EA044B" w:rsidRDefault="00021547" w:rsidP="00021547">
      <w:pPr>
        <w:keepNext/>
        <w:jc w:val="center"/>
        <w:outlineLvl w:val="0"/>
        <w:rPr>
          <w:rFonts w:ascii="Arial" w:hAnsi="Arial" w:cs="Arial"/>
          <w:b/>
          <w:bCs/>
          <w:sz w:val="22"/>
          <w:szCs w:val="22"/>
        </w:rPr>
      </w:pPr>
      <w:r w:rsidRPr="00EA044B">
        <w:rPr>
          <w:rFonts w:ascii="Arial" w:hAnsi="Arial" w:cs="Arial"/>
          <w:b/>
          <w:bCs/>
          <w:sz w:val="22"/>
          <w:szCs w:val="22"/>
        </w:rPr>
        <w:lastRenderedPageBreak/>
        <w:t>PERSON SPECIFICATION</w:t>
      </w:r>
    </w:p>
    <w:p w:rsidR="00021547" w:rsidRPr="00EA044B" w:rsidRDefault="00021547" w:rsidP="00021547">
      <w:pPr>
        <w:rPr>
          <w:rFonts w:ascii="Arial" w:hAnsi="Arial" w:cs="Arial"/>
          <w:sz w:val="22"/>
          <w:szCs w:val="22"/>
        </w:rPr>
      </w:pPr>
    </w:p>
    <w:p w:rsidR="00021547" w:rsidRPr="00EA044B" w:rsidRDefault="00021547" w:rsidP="00021547">
      <w:pPr>
        <w:rPr>
          <w:rFonts w:ascii="Arial" w:hAnsi="Arial" w:cs="Arial"/>
          <w:sz w:val="22"/>
          <w:szCs w:val="22"/>
        </w:rPr>
      </w:pPr>
    </w:p>
    <w:tbl>
      <w:tblPr>
        <w:tblW w:w="10986" w:type="dxa"/>
        <w:tblInd w:w="-966" w:type="dxa"/>
        <w:tblLayout w:type="fixed"/>
        <w:tblLook w:val="0000" w:firstRow="0" w:lastRow="0" w:firstColumn="0" w:lastColumn="0" w:noHBand="0" w:noVBand="0"/>
      </w:tblPr>
      <w:tblGrid>
        <w:gridCol w:w="1701"/>
        <w:gridCol w:w="399"/>
        <w:gridCol w:w="3828"/>
        <w:gridCol w:w="1891"/>
        <w:gridCol w:w="235"/>
        <w:gridCol w:w="2268"/>
        <w:gridCol w:w="428"/>
        <w:gridCol w:w="236"/>
      </w:tblGrid>
      <w:tr w:rsidR="00021547" w:rsidRPr="00EA044B" w:rsidTr="005D5AE7">
        <w:tc>
          <w:tcPr>
            <w:tcW w:w="1701" w:type="dxa"/>
          </w:tcPr>
          <w:p w:rsidR="00021547" w:rsidRPr="00EA044B" w:rsidRDefault="00021547" w:rsidP="005D5AE7">
            <w:pPr>
              <w:spacing w:line="360" w:lineRule="auto"/>
              <w:jc w:val="center"/>
              <w:rPr>
                <w:rFonts w:ascii="Arial" w:hAnsi="Arial" w:cs="Arial"/>
                <w:b/>
                <w:sz w:val="22"/>
                <w:szCs w:val="22"/>
              </w:rPr>
            </w:pPr>
            <w:r w:rsidRPr="00EA044B">
              <w:rPr>
                <w:rFonts w:ascii="Arial" w:hAnsi="Arial" w:cs="Arial"/>
                <w:b/>
                <w:sz w:val="22"/>
                <w:szCs w:val="22"/>
              </w:rPr>
              <w:t>Job Title:</w:t>
            </w:r>
          </w:p>
        </w:tc>
        <w:tc>
          <w:tcPr>
            <w:tcW w:w="6118" w:type="dxa"/>
            <w:gridSpan w:val="3"/>
          </w:tcPr>
          <w:p w:rsidR="00021547" w:rsidRPr="00EA044B" w:rsidRDefault="005D5AE7" w:rsidP="005D5AE7">
            <w:pPr>
              <w:spacing w:line="360" w:lineRule="auto"/>
              <w:jc w:val="center"/>
              <w:rPr>
                <w:rFonts w:ascii="Arial" w:hAnsi="Arial" w:cs="Arial"/>
                <w:b/>
                <w:sz w:val="22"/>
                <w:szCs w:val="22"/>
              </w:rPr>
            </w:pPr>
            <w:r>
              <w:rPr>
                <w:rFonts w:ascii="Arial" w:hAnsi="Arial" w:cs="Arial"/>
                <w:b/>
                <w:sz w:val="22"/>
                <w:szCs w:val="22"/>
              </w:rPr>
              <w:t xml:space="preserve">Marketing &amp; Communications </w:t>
            </w:r>
            <w:r w:rsidR="005F375C">
              <w:rPr>
                <w:rFonts w:ascii="Arial" w:hAnsi="Arial" w:cs="Arial"/>
                <w:b/>
                <w:sz w:val="22"/>
                <w:szCs w:val="22"/>
              </w:rPr>
              <w:t>Lead</w:t>
            </w:r>
          </w:p>
          <w:p w:rsidR="00021547" w:rsidRPr="00EA044B" w:rsidRDefault="00021547" w:rsidP="00021547">
            <w:pPr>
              <w:spacing w:line="360" w:lineRule="auto"/>
              <w:rPr>
                <w:rFonts w:ascii="Arial" w:hAnsi="Arial" w:cs="Arial"/>
                <w:b/>
                <w:sz w:val="22"/>
                <w:szCs w:val="22"/>
              </w:rPr>
            </w:pPr>
          </w:p>
        </w:tc>
        <w:tc>
          <w:tcPr>
            <w:tcW w:w="2931" w:type="dxa"/>
            <w:gridSpan w:val="3"/>
          </w:tcPr>
          <w:p w:rsidR="00021547" w:rsidRPr="00EA044B" w:rsidRDefault="00021547" w:rsidP="00021547">
            <w:pPr>
              <w:spacing w:line="360" w:lineRule="auto"/>
              <w:rPr>
                <w:rFonts w:ascii="Arial" w:hAnsi="Arial" w:cs="Arial"/>
                <w:b/>
                <w:sz w:val="22"/>
                <w:szCs w:val="22"/>
              </w:rPr>
            </w:pPr>
          </w:p>
        </w:tc>
        <w:tc>
          <w:tcPr>
            <w:tcW w:w="236" w:type="dxa"/>
          </w:tcPr>
          <w:p w:rsidR="00021547" w:rsidRPr="00EA044B" w:rsidRDefault="00021547" w:rsidP="00021547">
            <w:pPr>
              <w:spacing w:line="360" w:lineRule="auto"/>
              <w:rPr>
                <w:rFonts w:ascii="Arial" w:hAnsi="Arial" w:cs="Arial"/>
                <w:b/>
                <w:sz w:val="22"/>
                <w:szCs w:val="22"/>
              </w:rPr>
            </w:pPr>
          </w:p>
        </w:tc>
      </w:tr>
      <w:tr w:rsidR="00021547" w:rsidRPr="00EA044B" w:rsidTr="005D5A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664" w:type="dxa"/>
        </w:trPr>
        <w:tc>
          <w:tcPr>
            <w:tcW w:w="2100" w:type="dxa"/>
            <w:gridSpan w:val="2"/>
            <w:tcBorders>
              <w:top w:val="nil"/>
              <w:left w:val="nil"/>
              <w:bottom w:val="nil"/>
              <w:right w:val="nil"/>
            </w:tcBorders>
          </w:tcPr>
          <w:p w:rsidR="00021547" w:rsidRPr="00EA044B" w:rsidRDefault="00021547" w:rsidP="00021547">
            <w:pPr>
              <w:rPr>
                <w:rFonts w:ascii="Arial" w:hAnsi="Arial" w:cs="Arial"/>
                <w:sz w:val="22"/>
                <w:szCs w:val="22"/>
              </w:rPr>
            </w:pPr>
          </w:p>
          <w:p w:rsidR="00021547" w:rsidRPr="00EA044B" w:rsidRDefault="00021547" w:rsidP="00021547">
            <w:pPr>
              <w:rPr>
                <w:rFonts w:ascii="Arial" w:hAnsi="Arial" w:cs="Arial"/>
                <w:sz w:val="22"/>
                <w:szCs w:val="22"/>
              </w:rPr>
            </w:pPr>
          </w:p>
          <w:p w:rsidR="00021547" w:rsidRPr="00EA044B" w:rsidRDefault="00021547" w:rsidP="00021547">
            <w:pPr>
              <w:rPr>
                <w:rFonts w:ascii="Arial" w:hAnsi="Arial" w:cs="Arial"/>
                <w:sz w:val="22"/>
                <w:szCs w:val="22"/>
              </w:rPr>
            </w:pPr>
          </w:p>
        </w:tc>
        <w:tc>
          <w:tcPr>
            <w:tcW w:w="3828" w:type="dxa"/>
            <w:tcBorders>
              <w:top w:val="single" w:sz="12" w:space="0" w:color="auto"/>
              <w:left w:val="single" w:sz="12" w:space="0" w:color="auto"/>
              <w:bottom w:val="single" w:sz="12" w:space="0" w:color="auto"/>
              <w:right w:val="single" w:sz="12" w:space="0" w:color="auto"/>
            </w:tcBorders>
            <w:shd w:val="pct10" w:color="auto" w:fill="FFFFFF"/>
          </w:tcPr>
          <w:p w:rsidR="00021547" w:rsidRPr="00EA044B" w:rsidRDefault="00021547" w:rsidP="00021547">
            <w:pPr>
              <w:keepNext/>
              <w:jc w:val="center"/>
              <w:outlineLvl w:val="1"/>
              <w:rPr>
                <w:rFonts w:ascii="Arial" w:hAnsi="Arial" w:cs="Arial"/>
                <w:bCs/>
                <w:sz w:val="22"/>
                <w:szCs w:val="22"/>
              </w:rPr>
            </w:pPr>
            <w:r w:rsidRPr="00EA044B">
              <w:rPr>
                <w:rFonts w:ascii="Arial" w:hAnsi="Arial" w:cs="Arial"/>
                <w:bCs/>
                <w:sz w:val="22"/>
                <w:szCs w:val="22"/>
              </w:rPr>
              <w:t>ESSENTIAL</w:t>
            </w:r>
          </w:p>
        </w:tc>
        <w:tc>
          <w:tcPr>
            <w:tcW w:w="2126" w:type="dxa"/>
            <w:gridSpan w:val="2"/>
            <w:tcBorders>
              <w:top w:val="single" w:sz="12" w:space="0" w:color="auto"/>
              <w:left w:val="single" w:sz="12" w:space="0" w:color="auto"/>
              <w:bottom w:val="single" w:sz="12" w:space="0" w:color="auto"/>
              <w:right w:val="single" w:sz="12" w:space="0" w:color="auto"/>
            </w:tcBorders>
            <w:shd w:val="pct10" w:color="auto" w:fill="FFFFFF"/>
          </w:tcPr>
          <w:p w:rsidR="00021547" w:rsidRPr="00EA044B" w:rsidRDefault="00021547" w:rsidP="00021547">
            <w:pPr>
              <w:keepNext/>
              <w:jc w:val="center"/>
              <w:outlineLvl w:val="1"/>
              <w:rPr>
                <w:rFonts w:ascii="Arial" w:hAnsi="Arial" w:cs="Arial"/>
                <w:bCs/>
                <w:sz w:val="22"/>
                <w:szCs w:val="22"/>
              </w:rPr>
            </w:pPr>
            <w:r w:rsidRPr="00EA044B">
              <w:rPr>
                <w:rFonts w:ascii="Arial" w:hAnsi="Arial" w:cs="Arial"/>
                <w:bCs/>
                <w:sz w:val="22"/>
                <w:szCs w:val="22"/>
              </w:rPr>
              <w:t>DESIRABLE</w:t>
            </w:r>
          </w:p>
        </w:tc>
        <w:tc>
          <w:tcPr>
            <w:tcW w:w="2268" w:type="dxa"/>
            <w:tcBorders>
              <w:top w:val="single" w:sz="12" w:space="0" w:color="auto"/>
              <w:left w:val="single" w:sz="12" w:space="0" w:color="auto"/>
              <w:bottom w:val="single" w:sz="12" w:space="0" w:color="auto"/>
              <w:right w:val="single" w:sz="12" w:space="0" w:color="auto"/>
            </w:tcBorders>
            <w:shd w:val="pct10" w:color="auto" w:fill="FFFFFF"/>
          </w:tcPr>
          <w:p w:rsidR="00021547" w:rsidRPr="00EA044B" w:rsidRDefault="00021547" w:rsidP="00021547">
            <w:pPr>
              <w:keepNext/>
              <w:jc w:val="center"/>
              <w:outlineLvl w:val="1"/>
              <w:rPr>
                <w:rFonts w:ascii="Arial" w:hAnsi="Arial" w:cs="Arial"/>
                <w:bCs/>
                <w:sz w:val="22"/>
                <w:szCs w:val="22"/>
              </w:rPr>
            </w:pPr>
            <w:r w:rsidRPr="00EA044B">
              <w:rPr>
                <w:rFonts w:ascii="Arial" w:hAnsi="Arial" w:cs="Arial"/>
                <w:bCs/>
                <w:sz w:val="22"/>
                <w:szCs w:val="22"/>
              </w:rPr>
              <w:t>METHOD OF ASSESSMENT</w:t>
            </w:r>
          </w:p>
          <w:p w:rsidR="00021547" w:rsidRPr="00EA044B" w:rsidRDefault="00021547" w:rsidP="00021547">
            <w:pPr>
              <w:rPr>
                <w:rFonts w:ascii="Arial" w:hAnsi="Arial" w:cs="Arial"/>
                <w:b/>
                <w:sz w:val="22"/>
                <w:szCs w:val="22"/>
              </w:rPr>
            </w:pPr>
          </w:p>
        </w:tc>
      </w:tr>
      <w:tr w:rsidR="00021547" w:rsidRPr="00EA044B" w:rsidTr="005D5A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664" w:type="dxa"/>
        </w:trPr>
        <w:tc>
          <w:tcPr>
            <w:tcW w:w="2100" w:type="dxa"/>
            <w:gridSpan w:val="2"/>
            <w:tcBorders>
              <w:top w:val="single" w:sz="12" w:space="0" w:color="auto"/>
              <w:left w:val="single" w:sz="12" w:space="0" w:color="auto"/>
              <w:bottom w:val="single" w:sz="12" w:space="0" w:color="auto"/>
              <w:right w:val="nil"/>
            </w:tcBorders>
            <w:shd w:val="pct5" w:color="auto" w:fill="FFFFFF"/>
          </w:tcPr>
          <w:p w:rsidR="00021547" w:rsidRPr="00EA044B" w:rsidRDefault="00021547" w:rsidP="00021547">
            <w:pPr>
              <w:jc w:val="center"/>
              <w:rPr>
                <w:rFonts w:ascii="Arial" w:hAnsi="Arial" w:cs="Arial"/>
                <w:b/>
                <w:sz w:val="22"/>
                <w:szCs w:val="22"/>
              </w:rPr>
            </w:pPr>
          </w:p>
          <w:p w:rsidR="00021547" w:rsidRPr="00EA044B" w:rsidRDefault="00021547" w:rsidP="00021547">
            <w:pPr>
              <w:keepNext/>
              <w:jc w:val="center"/>
              <w:outlineLvl w:val="1"/>
              <w:rPr>
                <w:rFonts w:ascii="Arial" w:hAnsi="Arial" w:cs="Arial"/>
                <w:bCs/>
                <w:sz w:val="22"/>
                <w:szCs w:val="22"/>
              </w:rPr>
            </w:pPr>
          </w:p>
          <w:p w:rsidR="00021547" w:rsidRPr="00EA044B" w:rsidRDefault="00021547" w:rsidP="002832BC">
            <w:pPr>
              <w:jc w:val="center"/>
              <w:rPr>
                <w:rFonts w:ascii="Arial" w:hAnsi="Arial" w:cs="Arial"/>
                <w:b/>
                <w:bCs/>
                <w:i/>
                <w:iCs/>
                <w:sz w:val="22"/>
                <w:szCs w:val="22"/>
              </w:rPr>
            </w:pPr>
            <w:r w:rsidRPr="00EA044B">
              <w:rPr>
                <w:rFonts w:ascii="Arial" w:hAnsi="Arial" w:cs="Arial"/>
                <w:b/>
                <w:bCs/>
                <w:i/>
                <w:iCs/>
                <w:sz w:val="22"/>
                <w:szCs w:val="22"/>
              </w:rPr>
              <w:t>QUALIFICATIONS</w:t>
            </w:r>
          </w:p>
          <w:p w:rsidR="00021547" w:rsidRPr="00EA044B" w:rsidRDefault="00021547" w:rsidP="00095AA4">
            <w:pPr>
              <w:rPr>
                <w:rFonts w:ascii="Arial" w:hAnsi="Arial" w:cs="Arial"/>
                <w:b/>
                <w:sz w:val="22"/>
                <w:szCs w:val="22"/>
              </w:rPr>
            </w:pPr>
          </w:p>
        </w:tc>
        <w:tc>
          <w:tcPr>
            <w:tcW w:w="3828" w:type="dxa"/>
            <w:tcBorders>
              <w:top w:val="single" w:sz="12" w:space="0" w:color="auto"/>
              <w:left w:val="single" w:sz="12" w:space="0" w:color="auto"/>
              <w:bottom w:val="single" w:sz="12" w:space="0" w:color="auto"/>
              <w:right w:val="single" w:sz="12" w:space="0" w:color="auto"/>
            </w:tcBorders>
          </w:tcPr>
          <w:p w:rsidR="005D5AE7" w:rsidRDefault="005D5AE7" w:rsidP="00C47490">
            <w:pPr>
              <w:rPr>
                <w:rFonts w:ascii="Arial" w:hAnsi="Arial" w:cs="Arial"/>
                <w:sz w:val="22"/>
                <w:szCs w:val="22"/>
              </w:rPr>
            </w:pPr>
          </w:p>
          <w:p w:rsidR="00C47490" w:rsidRPr="00EA044B" w:rsidRDefault="005D5AE7" w:rsidP="00C47490">
            <w:pPr>
              <w:rPr>
                <w:rFonts w:ascii="Arial" w:hAnsi="Arial" w:cs="Arial"/>
                <w:sz w:val="22"/>
                <w:szCs w:val="22"/>
              </w:rPr>
            </w:pPr>
            <w:r>
              <w:rPr>
                <w:rFonts w:ascii="Arial" w:hAnsi="Arial" w:cs="Arial"/>
                <w:sz w:val="22"/>
                <w:szCs w:val="22"/>
              </w:rPr>
              <w:t xml:space="preserve">Educated to </w:t>
            </w:r>
            <w:r w:rsidR="00207039">
              <w:rPr>
                <w:rFonts w:ascii="Arial" w:hAnsi="Arial" w:cs="Arial"/>
                <w:sz w:val="22"/>
                <w:szCs w:val="22"/>
              </w:rPr>
              <w:t>‘</w:t>
            </w:r>
            <w:r>
              <w:rPr>
                <w:rFonts w:ascii="Arial" w:hAnsi="Arial" w:cs="Arial"/>
                <w:sz w:val="22"/>
                <w:szCs w:val="22"/>
              </w:rPr>
              <w:t>A</w:t>
            </w:r>
            <w:r w:rsidR="00207039">
              <w:rPr>
                <w:rFonts w:ascii="Arial" w:hAnsi="Arial" w:cs="Arial"/>
                <w:sz w:val="22"/>
                <w:szCs w:val="22"/>
              </w:rPr>
              <w:t>’</w:t>
            </w:r>
            <w:r>
              <w:rPr>
                <w:rFonts w:ascii="Arial" w:hAnsi="Arial" w:cs="Arial"/>
                <w:sz w:val="22"/>
                <w:szCs w:val="22"/>
              </w:rPr>
              <w:t xml:space="preserve"> level standard</w:t>
            </w:r>
          </w:p>
          <w:p w:rsidR="00021547" w:rsidRPr="00EA044B" w:rsidRDefault="00021547" w:rsidP="00C77C6C">
            <w:pPr>
              <w:rPr>
                <w:rFonts w:ascii="Arial" w:hAnsi="Arial" w:cs="Arial"/>
                <w:sz w:val="22"/>
                <w:szCs w:val="22"/>
              </w:rPr>
            </w:pPr>
          </w:p>
        </w:tc>
        <w:tc>
          <w:tcPr>
            <w:tcW w:w="2126" w:type="dxa"/>
            <w:gridSpan w:val="2"/>
            <w:tcBorders>
              <w:top w:val="single" w:sz="12" w:space="0" w:color="auto"/>
              <w:left w:val="single" w:sz="12" w:space="0" w:color="auto"/>
              <w:bottom w:val="single" w:sz="12" w:space="0" w:color="auto"/>
              <w:right w:val="single" w:sz="12" w:space="0" w:color="auto"/>
            </w:tcBorders>
          </w:tcPr>
          <w:p w:rsidR="00021547" w:rsidRPr="00EA044B" w:rsidRDefault="00C77C6C" w:rsidP="00021547">
            <w:pPr>
              <w:rPr>
                <w:rFonts w:ascii="Arial" w:hAnsi="Arial" w:cs="Arial"/>
                <w:sz w:val="22"/>
                <w:szCs w:val="22"/>
              </w:rPr>
            </w:pPr>
            <w:r w:rsidRPr="00EA044B">
              <w:rPr>
                <w:rFonts w:ascii="Arial" w:hAnsi="Arial" w:cs="Arial"/>
                <w:sz w:val="22"/>
                <w:szCs w:val="22"/>
              </w:rPr>
              <w:br/>
            </w:r>
            <w:r w:rsidR="00095AA4">
              <w:rPr>
                <w:rFonts w:ascii="Arial" w:hAnsi="Arial" w:cs="Arial"/>
                <w:sz w:val="22"/>
                <w:szCs w:val="22"/>
              </w:rPr>
              <w:t>Educated to degree level</w:t>
            </w:r>
          </w:p>
        </w:tc>
        <w:tc>
          <w:tcPr>
            <w:tcW w:w="2268" w:type="dxa"/>
            <w:tcBorders>
              <w:top w:val="single" w:sz="12" w:space="0" w:color="auto"/>
              <w:left w:val="single" w:sz="12" w:space="0" w:color="auto"/>
              <w:bottom w:val="single" w:sz="12" w:space="0" w:color="auto"/>
              <w:right w:val="single" w:sz="12" w:space="0" w:color="auto"/>
            </w:tcBorders>
          </w:tcPr>
          <w:p w:rsidR="005D5AE7" w:rsidRDefault="005D5AE7" w:rsidP="005D5AE7">
            <w:pPr>
              <w:ind w:left="321"/>
              <w:contextualSpacing/>
              <w:rPr>
                <w:rFonts w:ascii="Arial" w:hAnsi="Arial" w:cs="Arial"/>
                <w:sz w:val="22"/>
                <w:szCs w:val="22"/>
              </w:rPr>
            </w:pPr>
          </w:p>
          <w:p w:rsidR="00021547" w:rsidRPr="00EA044B" w:rsidRDefault="00021547" w:rsidP="005D5AE7">
            <w:pPr>
              <w:numPr>
                <w:ilvl w:val="0"/>
                <w:numId w:val="5"/>
              </w:numPr>
              <w:ind w:left="321" w:hanging="321"/>
              <w:contextualSpacing/>
              <w:rPr>
                <w:rFonts w:ascii="Arial" w:hAnsi="Arial" w:cs="Arial"/>
                <w:sz w:val="22"/>
                <w:szCs w:val="22"/>
              </w:rPr>
            </w:pPr>
            <w:r w:rsidRPr="00EA044B">
              <w:rPr>
                <w:rFonts w:ascii="Arial" w:hAnsi="Arial" w:cs="Arial"/>
                <w:sz w:val="22"/>
                <w:szCs w:val="22"/>
              </w:rPr>
              <w:t>Application Form</w:t>
            </w:r>
          </w:p>
          <w:p w:rsidR="00021547" w:rsidRPr="00095AA4" w:rsidRDefault="00021547" w:rsidP="00095AA4">
            <w:pPr>
              <w:numPr>
                <w:ilvl w:val="0"/>
                <w:numId w:val="5"/>
              </w:numPr>
              <w:ind w:left="321" w:hanging="321"/>
              <w:contextualSpacing/>
              <w:rPr>
                <w:rFonts w:ascii="Arial" w:hAnsi="Arial" w:cs="Arial"/>
                <w:sz w:val="22"/>
                <w:szCs w:val="22"/>
              </w:rPr>
            </w:pPr>
            <w:r w:rsidRPr="00EA044B">
              <w:rPr>
                <w:rFonts w:ascii="Arial" w:hAnsi="Arial" w:cs="Arial"/>
                <w:sz w:val="22"/>
                <w:szCs w:val="22"/>
              </w:rPr>
              <w:t>Certificate Chec</w:t>
            </w:r>
            <w:r w:rsidR="00095AA4">
              <w:rPr>
                <w:rFonts w:ascii="Arial" w:hAnsi="Arial" w:cs="Arial"/>
                <w:sz w:val="22"/>
                <w:szCs w:val="22"/>
              </w:rPr>
              <w:t>k</w:t>
            </w:r>
          </w:p>
        </w:tc>
      </w:tr>
      <w:tr w:rsidR="00021547" w:rsidRPr="00EA044B" w:rsidTr="005D5A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664" w:type="dxa"/>
          <w:cantSplit/>
        </w:trPr>
        <w:tc>
          <w:tcPr>
            <w:tcW w:w="2100" w:type="dxa"/>
            <w:gridSpan w:val="2"/>
            <w:tcBorders>
              <w:top w:val="single" w:sz="12" w:space="0" w:color="auto"/>
              <w:left w:val="single" w:sz="12" w:space="0" w:color="auto"/>
              <w:bottom w:val="single" w:sz="12" w:space="0" w:color="auto"/>
              <w:right w:val="nil"/>
            </w:tcBorders>
            <w:shd w:val="pct5" w:color="auto" w:fill="FFFFFF"/>
          </w:tcPr>
          <w:p w:rsidR="00021547" w:rsidRPr="00EA044B" w:rsidRDefault="00021547" w:rsidP="00021547">
            <w:pPr>
              <w:jc w:val="center"/>
              <w:rPr>
                <w:rFonts w:ascii="Arial" w:hAnsi="Arial" w:cs="Arial"/>
                <w:b/>
                <w:sz w:val="22"/>
                <w:szCs w:val="22"/>
              </w:rPr>
            </w:pPr>
          </w:p>
          <w:p w:rsidR="00021547" w:rsidRPr="00EA044B" w:rsidRDefault="00021547" w:rsidP="00021547">
            <w:pPr>
              <w:keepNext/>
              <w:jc w:val="center"/>
              <w:outlineLvl w:val="1"/>
              <w:rPr>
                <w:rFonts w:ascii="Arial" w:hAnsi="Arial" w:cs="Arial"/>
                <w:bCs/>
                <w:sz w:val="22"/>
                <w:szCs w:val="22"/>
              </w:rPr>
            </w:pPr>
          </w:p>
          <w:p w:rsidR="00021547" w:rsidRPr="00EA044B" w:rsidRDefault="00021547" w:rsidP="002832BC">
            <w:pPr>
              <w:jc w:val="center"/>
              <w:rPr>
                <w:rFonts w:ascii="Arial" w:hAnsi="Arial" w:cs="Arial"/>
                <w:b/>
                <w:bCs/>
                <w:i/>
                <w:iCs/>
                <w:sz w:val="22"/>
                <w:szCs w:val="22"/>
              </w:rPr>
            </w:pPr>
            <w:r w:rsidRPr="00EA044B">
              <w:rPr>
                <w:rFonts w:ascii="Arial" w:hAnsi="Arial" w:cs="Arial"/>
                <w:b/>
                <w:bCs/>
                <w:i/>
                <w:iCs/>
                <w:sz w:val="22"/>
                <w:szCs w:val="22"/>
              </w:rPr>
              <w:t>EXPERIENCE</w:t>
            </w:r>
          </w:p>
          <w:p w:rsidR="00021547" w:rsidRPr="00EA044B" w:rsidRDefault="00021547" w:rsidP="00021547">
            <w:pPr>
              <w:jc w:val="center"/>
              <w:rPr>
                <w:rFonts w:ascii="Arial" w:hAnsi="Arial" w:cs="Arial"/>
                <w:b/>
                <w:sz w:val="22"/>
                <w:szCs w:val="22"/>
              </w:rPr>
            </w:pPr>
          </w:p>
          <w:p w:rsidR="00021547" w:rsidRPr="00EA044B" w:rsidRDefault="00021547" w:rsidP="00021547">
            <w:pPr>
              <w:jc w:val="center"/>
              <w:rPr>
                <w:rFonts w:ascii="Arial" w:hAnsi="Arial" w:cs="Arial"/>
                <w:b/>
                <w:sz w:val="22"/>
                <w:szCs w:val="22"/>
              </w:rPr>
            </w:pPr>
          </w:p>
        </w:tc>
        <w:tc>
          <w:tcPr>
            <w:tcW w:w="3828" w:type="dxa"/>
            <w:tcBorders>
              <w:top w:val="single" w:sz="12" w:space="0" w:color="auto"/>
              <w:left w:val="single" w:sz="12" w:space="0" w:color="auto"/>
              <w:bottom w:val="single" w:sz="12" w:space="0" w:color="auto"/>
              <w:right w:val="single" w:sz="12" w:space="0" w:color="auto"/>
            </w:tcBorders>
          </w:tcPr>
          <w:p w:rsidR="00C47490" w:rsidRPr="00207039" w:rsidRDefault="00C47490" w:rsidP="00C47490">
            <w:pPr>
              <w:rPr>
                <w:rFonts w:ascii="Arial" w:hAnsi="Arial" w:cs="Arial"/>
                <w:sz w:val="22"/>
                <w:szCs w:val="22"/>
              </w:rPr>
            </w:pPr>
          </w:p>
          <w:p w:rsidR="00207039" w:rsidRPr="00207039" w:rsidRDefault="00207039" w:rsidP="00207039">
            <w:pPr>
              <w:rPr>
                <w:rFonts w:ascii="Arial" w:hAnsi="Arial" w:cs="Arial"/>
                <w:sz w:val="22"/>
                <w:szCs w:val="22"/>
              </w:rPr>
            </w:pPr>
            <w:r w:rsidRPr="00207039">
              <w:rPr>
                <w:rFonts w:ascii="Arial" w:hAnsi="Arial" w:cs="Arial"/>
                <w:sz w:val="22"/>
                <w:szCs w:val="22"/>
              </w:rPr>
              <w:t>Experience in a similar role for a chari</w:t>
            </w:r>
            <w:r>
              <w:rPr>
                <w:rFonts w:ascii="Arial" w:hAnsi="Arial" w:cs="Arial"/>
                <w:sz w:val="22"/>
                <w:szCs w:val="22"/>
              </w:rPr>
              <w:t>ty or other organisation</w:t>
            </w:r>
          </w:p>
          <w:p w:rsidR="00207039" w:rsidRPr="00207039" w:rsidRDefault="00207039" w:rsidP="00207039">
            <w:pPr>
              <w:rPr>
                <w:rFonts w:ascii="Arial" w:hAnsi="Arial" w:cs="Arial"/>
                <w:sz w:val="22"/>
                <w:szCs w:val="22"/>
              </w:rPr>
            </w:pPr>
          </w:p>
          <w:p w:rsidR="00207039" w:rsidRPr="00207039" w:rsidRDefault="00207039" w:rsidP="00207039">
            <w:pPr>
              <w:rPr>
                <w:rFonts w:ascii="Arial" w:hAnsi="Arial" w:cs="Arial"/>
                <w:sz w:val="22"/>
                <w:szCs w:val="22"/>
              </w:rPr>
            </w:pPr>
            <w:r w:rsidRPr="00207039">
              <w:rPr>
                <w:rFonts w:ascii="Arial" w:hAnsi="Arial" w:cs="Arial"/>
                <w:sz w:val="22"/>
                <w:szCs w:val="22"/>
              </w:rPr>
              <w:t xml:space="preserve">Working with </w:t>
            </w:r>
            <w:r w:rsidR="00F50EDA">
              <w:rPr>
                <w:rFonts w:ascii="Arial" w:hAnsi="Arial" w:cs="Arial"/>
                <w:sz w:val="22"/>
                <w:szCs w:val="22"/>
              </w:rPr>
              <w:t xml:space="preserve">website </w:t>
            </w:r>
            <w:r w:rsidRPr="00207039">
              <w:rPr>
                <w:rFonts w:ascii="Arial" w:hAnsi="Arial" w:cs="Arial"/>
                <w:sz w:val="22"/>
                <w:szCs w:val="22"/>
              </w:rPr>
              <w:t xml:space="preserve">content management systems, particularly WordPress </w:t>
            </w:r>
          </w:p>
          <w:p w:rsidR="00207039" w:rsidRPr="00207039" w:rsidRDefault="00207039" w:rsidP="00207039">
            <w:pPr>
              <w:rPr>
                <w:rFonts w:ascii="Arial" w:hAnsi="Arial" w:cs="Arial"/>
                <w:sz w:val="22"/>
                <w:szCs w:val="22"/>
              </w:rPr>
            </w:pPr>
          </w:p>
          <w:p w:rsidR="009A739F" w:rsidRDefault="00207039" w:rsidP="00207039">
            <w:pPr>
              <w:rPr>
                <w:rFonts w:ascii="Arial" w:hAnsi="Arial" w:cs="Arial"/>
                <w:sz w:val="22"/>
                <w:szCs w:val="22"/>
              </w:rPr>
            </w:pPr>
            <w:r>
              <w:rPr>
                <w:rFonts w:ascii="Arial" w:hAnsi="Arial" w:cs="Arial"/>
                <w:sz w:val="22"/>
                <w:szCs w:val="22"/>
              </w:rPr>
              <w:t>Maintaining</w:t>
            </w:r>
            <w:r w:rsidRPr="00207039">
              <w:rPr>
                <w:rFonts w:ascii="Arial" w:hAnsi="Arial" w:cs="Arial"/>
                <w:sz w:val="22"/>
                <w:szCs w:val="22"/>
              </w:rPr>
              <w:t xml:space="preserve"> social media channels </w:t>
            </w:r>
          </w:p>
          <w:p w:rsidR="00207039" w:rsidRPr="00207039" w:rsidRDefault="00207039" w:rsidP="00207039">
            <w:pPr>
              <w:rPr>
                <w:rFonts w:ascii="Arial" w:hAnsi="Arial" w:cs="Arial"/>
                <w:sz w:val="22"/>
                <w:szCs w:val="22"/>
              </w:rPr>
            </w:pPr>
            <w:r w:rsidRPr="00207039">
              <w:rPr>
                <w:rFonts w:ascii="Arial" w:hAnsi="Arial" w:cs="Arial"/>
                <w:sz w:val="22"/>
                <w:szCs w:val="22"/>
              </w:rPr>
              <w:t>(Facebook, Instagram,</w:t>
            </w:r>
            <w:r w:rsidR="009A739F" w:rsidRPr="00207039">
              <w:rPr>
                <w:rFonts w:ascii="Arial" w:hAnsi="Arial" w:cs="Arial"/>
                <w:sz w:val="22"/>
                <w:szCs w:val="22"/>
              </w:rPr>
              <w:t xml:space="preserve"> Twitter</w:t>
            </w:r>
            <w:r w:rsidR="009A739F">
              <w:rPr>
                <w:rFonts w:ascii="Arial" w:hAnsi="Arial" w:cs="Arial"/>
                <w:sz w:val="22"/>
                <w:szCs w:val="22"/>
              </w:rPr>
              <w:t>,</w:t>
            </w:r>
            <w:r w:rsidRPr="00207039">
              <w:rPr>
                <w:rFonts w:ascii="Arial" w:hAnsi="Arial" w:cs="Arial"/>
                <w:sz w:val="22"/>
                <w:szCs w:val="22"/>
              </w:rPr>
              <w:t xml:space="preserve"> LinkedIn; </w:t>
            </w:r>
            <w:proofErr w:type="spellStart"/>
            <w:r w:rsidRPr="00207039">
              <w:rPr>
                <w:rFonts w:ascii="Arial" w:hAnsi="Arial" w:cs="Arial"/>
                <w:sz w:val="22"/>
                <w:szCs w:val="22"/>
              </w:rPr>
              <w:t>TikTok</w:t>
            </w:r>
            <w:proofErr w:type="spellEnd"/>
            <w:r w:rsidRPr="00207039">
              <w:rPr>
                <w:rFonts w:ascii="Arial" w:hAnsi="Arial" w:cs="Arial"/>
                <w:sz w:val="22"/>
                <w:szCs w:val="22"/>
              </w:rPr>
              <w:t xml:space="preserve"> desirable) </w:t>
            </w:r>
          </w:p>
          <w:p w:rsidR="00207039" w:rsidRPr="00207039" w:rsidRDefault="00207039" w:rsidP="00207039">
            <w:pPr>
              <w:rPr>
                <w:rFonts w:ascii="Arial" w:hAnsi="Arial" w:cs="Arial"/>
                <w:sz w:val="22"/>
                <w:szCs w:val="22"/>
              </w:rPr>
            </w:pPr>
          </w:p>
          <w:p w:rsidR="00207039" w:rsidRDefault="00207039" w:rsidP="00207039">
            <w:pPr>
              <w:rPr>
                <w:rFonts w:ascii="Arial" w:hAnsi="Arial" w:cs="Arial"/>
                <w:sz w:val="22"/>
                <w:szCs w:val="22"/>
              </w:rPr>
            </w:pPr>
            <w:r w:rsidRPr="00207039">
              <w:rPr>
                <w:rFonts w:ascii="Arial" w:hAnsi="Arial" w:cs="Arial"/>
                <w:sz w:val="22"/>
                <w:szCs w:val="22"/>
              </w:rPr>
              <w:t>Creating content for digital platforms</w:t>
            </w:r>
          </w:p>
          <w:p w:rsidR="00C75467" w:rsidRDefault="00C75467" w:rsidP="00207039">
            <w:pPr>
              <w:rPr>
                <w:rFonts w:ascii="Arial" w:hAnsi="Arial" w:cs="Arial"/>
                <w:sz w:val="22"/>
                <w:szCs w:val="22"/>
              </w:rPr>
            </w:pPr>
          </w:p>
          <w:p w:rsidR="00C75467" w:rsidRDefault="00C75467" w:rsidP="00207039">
            <w:pPr>
              <w:rPr>
                <w:rFonts w:ascii="Arial" w:hAnsi="Arial" w:cs="Arial"/>
                <w:sz w:val="22"/>
                <w:szCs w:val="22"/>
              </w:rPr>
            </w:pPr>
            <w:r>
              <w:rPr>
                <w:rFonts w:ascii="Arial" w:hAnsi="Arial" w:cs="Arial"/>
                <w:sz w:val="22"/>
                <w:szCs w:val="22"/>
              </w:rPr>
              <w:t>Marketing campaign planning experience</w:t>
            </w:r>
          </w:p>
          <w:p w:rsidR="00021547" w:rsidRPr="00207039" w:rsidRDefault="00207039" w:rsidP="00207039">
            <w:pPr>
              <w:rPr>
                <w:rFonts w:ascii="Arial" w:hAnsi="Arial" w:cs="Arial"/>
                <w:sz w:val="22"/>
                <w:szCs w:val="22"/>
              </w:rPr>
            </w:pPr>
            <w:r w:rsidRPr="00207039">
              <w:rPr>
                <w:rFonts w:ascii="Arial" w:hAnsi="Arial" w:cs="Arial"/>
                <w:sz w:val="22"/>
                <w:szCs w:val="22"/>
              </w:rPr>
              <w:t xml:space="preserve"> </w:t>
            </w:r>
          </w:p>
        </w:tc>
        <w:tc>
          <w:tcPr>
            <w:tcW w:w="2126" w:type="dxa"/>
            <w:gridSpan w:val="2"/>
            <w:tcBorders>
              <w:top w:val="single" w:sz="12" w:space="0" w:color="auto"/>
              <w:left w:val="single" w:sz="12" w:space="0" w:color="auto"/>
              <w:bottom w:val="single" w:sz="12" w:space="0" w:color="auto"/>
              <w:right w:val="single" w:sz="12" w:space="0" w:color="auto"/>
            </w:tcBorders>
          </w:tcPr>
          <w:p w:rsidR="00C47490" w:rsidRPr="00207039" w:rsidRDefault="00C47490" w:rsidP="00C47490">
            <w:pPr>
              <w:rPr>
                <w:rFonts w:ascii="Arial" w:hAnsi="Arial" w:cs="Arial"/>
                <w:sz w:val="22"/>
                <w:szCs w:val="22"/>
              </w:rPr>
            </w:pPr>
          </w:p>
          <w:p w:rsidR="00207039" w:rsidRPr="00207039" w:rsidRDefault="00207039" w:rsidP="00C47490">
            <w:pPr>
              <w:rPr>
                <w:rFonts w:ascii="Arial" w:hAnsi="Arial" w:cs="Arial"/>
                <w:sz w:val="22"/>
                <w:szCs w:val="22"/>
              </w:rPr>
            </w:pPr>
            <w:r w:rsidRPr="00207039">
              <w:rPr>
                <w:rFonts w:ascii="Arial" w:hAnsi="Arial" w:cs="Arial"/>
                <w:sz w:val="22"/>
                <w:szCs w:val="22"/>
              </w:rPr>
              <w:t xml:space="preserve">Experience in email marketing </w:t>
            </w:r>
          </w:p>
          <w:p w:rsidR="00207039" w:rsidRDefault="00207039" w:rsidP="00C47490">
            <w:pPr>
              <w:rPr>
                <w:rFonts w:ascii="Arial" w:hAnsi="Arial" w:cs="Arial"/>
                <w:sz w:val="22"/>
                <w:szCs w:val="22"/>
              </w:rPr>
            </w:pPr>
          </w:p>
          <w:p w:rsidR="00C47490" w:rsidRPr="00207039" w:rsidRDefault="00207039" w:rsidP="00C47490">
            <w:pPr>
              <w:rPr>
                <w:rFonts w:ascii="Arial" w:hAnsi="Arial" w:cs="Arial"/>
                <w:sz w:val="22"/>
                <w:szCs w:val="22"/>
              </w:rPr>
            </w:pPr>
            <w:r w:rsidRPr="00207039">
              <w:rPr>
                <w:rFonts w:ascii="Arial" w:hAnsi="Arial" w:cs="Arial"/>
                <w:sz w:val="22"/>
                <w:szCs w:val="22"/>
              </w:rPr>
              <w:t xml:space="preserve">Experience building and monitoring paid </w:t>
            </w:r>
            <w:r w:rsidR="00451956">
              <w:rPr>
                <w:rFonts w:ascii="Arial" w:hAnsi="Arial" w:cs="Arial"/>
                <w:sz w:val="22"/>
                <w:szCs w:val="22"/>
              </w:rPr>
              <w:t xml:space="preserve">for and organic </w:t>
            </w:r>
            <w:r w:rsidRPr="00207039">
              <w:rPr>
                <w:rFonts w:ascii="Arial" w:hAnsi="Arial" w:cs="Arial"/>
                <w:sz w:val="22"/>
                <w:szCs w:val="22"/>
              </w:rPr>
              <w:t>social campaigns</w:t>
            </w:r>
          </w:p>
          <w:p w:rsidR="002306A2" w:rsidRPr="00207039" w:rsidRDefault="002306A2" w:rsidP="005D5AE7">
            <w:pPr>
              <w:rPr>
                <w:rFonts w:ascii="Arial" w:hAnsi="Arial" w:cs="Arial"/>
                <w:sz w:val="22"/>
                <w:szCs w:val="22"/>
              </w:rPr>
            </w:pPr>
          </w:p>
        </w:tc>
        <w:tc>
          <w:tcPr>
            <w:tcW w:w="2268" w:type="dxa"/>
            <w:tcBorders>
              <w:top w:val="single" w:sz="12" w:space="0" w:color="auto"/>
              <w:left w:val="single" w:sz="12" w:space="0" w:color="auto"/>
              <w:bottom w:val="single" w:sz="12" w:space="0" w:color="auto"/>
              <w:right w:val="single" w:sz="12" w:space="0" w:color="auto"/>
            </w:tcBorders>
          </w:tcPr>
          <w:p w:rsidR="005D5AE7" w:rsidRDefault="005D5AE7" w:rsidP="005D5AE7">
            <w:pPr>
              <w:ind w:left="321"/>
              <w:contextualSpacing/>
              <w:rPr>
                <w:rFonts w:ascii="Arial" w:hAnsi="Arial" w:cs="Arial"/>
                <w:sz w:val="22"/>
                <w:szCs w:val="22"/>
              </w:rPr>
            </w:pPr>
          </w:p>
          <w:p w:rsidR="005D5AE7" w:rsidRDefault="005D5AE7" w:rsidP="005D5AE7">
            <w:pPr>
              <w:numPr>
                <w:ilvl w:val="0"/>
                <w:numId w:val="20"/>
              </w:numPr>
              <w:ind w:left="321" w:hanging="283"/>
              <w:contextualSpacing/>
              <w:rPr>
                <w:rFonts w:ascii="Arial" w:hAnsi="Arial" w:cs="Arial"/>
                <w:sz w:val="22"/>
                <w:szCs w:val="22"/>
              </w:rPr>
            </w:pPr>
            <w:r w:rsidRPr="00EA044B">
              <w:rPr>
                <w:rFonts w:ascii="Arial" w:hAnsi="Arial" w:cs="Arial"/>
                <w:sz w:val="22"/>
                <w:szCs w:val="22"/>
              </w:rPr>
              <w:t>Application Form</w:t>
            </w:r>
          </w:p>
          <w:p w:rsidR="00021547" w:rsidRPr="005D5AE7" w:rsidRDefault="00021547" w:rsidP="005D5AE7">
            <w:pPr>
              <w:numPr>
                <w:ilvl w:val="0"/>
                <w:numId w:val="20"/>
              </w:numPr>
              <w:ind w:left="321" w:hanging="283"/>
              <w:contextualSpacing/>
              <w:rPr>
                <w:rFonts w:ascii="Arial" w:hAnsi="Arial" w:cs="Arial"/>
                <w:sz w:val="22"/>
                <w:szCs w:val="22"/>
              </w:rPr>
            </w:pPr>
            <w:r w:rsidRPr="005D5AE7">
              <w:rPr>
                <w:rFonts w:ascii="Arial" w:hAnsi="Arial" w:cs="Arial"/>
                <w:sz w:val="22"/>
                <w:szCs w:val="22"/>
                <w:lang w:val="en-US"/>
              </w:rPr>
              <w:t>Interview</w:t>
            </w:r>
          </w:p>
          <w:p w:rsidR="00021547" w:rsidRPr="00EA044B" w:rsidRDefault="00021547" w:rsidP="00C47490">
            <w:pPr>
              <w:autoSpaceDE w:val="0"/>
              <w:autoSpaceDN w:val="0"/>
              <w:adjustRightInd w:val="0"/>
              <w:ind w:left="360"/>
              <w:rPr>
                <w:rFonts w:ascii="Arial" w:hAnsi="Arial" w:cs="Arial"/>
                <w:sz w:val="22"/>
                <w:szCs w:val="22"/>
              </w:rPr>
            </w:pPr>
          </w:p>
        </w:tc>
      </w:tr>
      <w:tr w:rsidR="00021547" w:rsidRPr="00EA044B" w:rsidTr="005D5A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664" w:type="dxa"/>
          <w:cantSplit/>
        </w:trPr>
        <w:tc>
          <w:tcPr>
            <w:tcW w:w="2100" w:type="dxa"/>
            <w:gridSpan w:val="2"/>
            <w:tcBorders>
              <w:top w:val="single" w:sz="12" w:space="0" w:color="auto"/>
              <w:left w:val="single" w:sz="12" w:space="0" w:color="auto"/>
              <w:bottom w:val="single" w:sz="12" w:space="0" w:color="auto"/>
              <w:right w:val="nil"/>
            </w:tcBorders>
            <w:shd w:val="pct5" w:color="auto" w:fill="FFFFFF"/>
          </w:tcPr>
          <w:p w:rsidR="00021547" w:rsidRPr="00EA044B" w:rsidRDefault="00021547" w:rsidP="00021547">
            <w:pPr>
              <w:jc w:val="center"/>
              <w:rPr>
                <w:rFonts w:ascii="Arial" w:hAnsi="Arial" w:cs="Arial"/>
                <w:b/>
                <w:sz w:val="22"/>
                <w:szCs w:val="22"/>
              </w:rPr>
            </w:pPr>
          </w:p>
          <w:p w:rsidR="00021547" w:rsidRPr="00EA044B" w:rsidRDefault="00021547" w:rsidP="00021547">
            <w:pPr>
              <w:keepNext/>
              <w:jc w:val="center"/>
              <w:outlineLvl w:val="1"/>
              <w:rPr>
                <w:rFonts w:ascii="Arial" w:hAnsi="Arial" w:cs="Arial"/>
                <w:bCs/>
                <w:sz w:val="22"/>
                <w:szCs w:val="22"/>
              </w:rPr>
            </w:pPr>
          </w:p>
          <w:p w:rsidR="00021547" w:rsidRPr="00EA044B" w:rsidRDefault="00021547" w:rsidP="0081282E">
            <w:pPr>
              <w:jc w:val="center"/>
              <w:rPr>
                <w:rFonts w:ascii="Arial" w:hAnsi="Arial" w:cs="Arial"/>
                <w:b/>
                <w:bCs/>
                <w:i/>
                <w:iCs/>
                <w:sz w:val="22"/>
                <w:szCs w:val="22"/>
              </w:rPr>
            </w:pPr>
            <w:r w:rsidRPr="00EA044B">
              <w:rPr>
                <w:rFonts w:ascii="Arial" w:hAnsi="Arial" w:cs="Arial"/>
                <w:b/>
                <w:bCs/>
                <w:i/>
                <w:iCs/>
                <w:sz w:val="22"/>
                <w:szCs w:val="22"/>
              </w:rPr>
              <w:t>SKILLS</w:t>
            </w:r>
          </w:p>
          <w:p w:rsidR="00021547" w:rsidRPr="00EA044B" w:rsidRDefault="00021547" w:rsidP="00021547">
            <w:pPr>
              <w:jc w:val="center"/>
              <w:rPr>
                <w:rFonts w:ascii="Arial" w:hAnsi="Arial" w:cs="Arial"/>
                <w:b/>
                <w:sz w:val="22"/>
                <w:szCs w:val="22"/>
              </w:rPr>
            </w:pPr>
          </w:p>
          <w:p w:rsidR="00021547" w:rsidRPr="00EA044B" w:rsidRDefault="00021547" w:rsidP="00021547">
            <w:pPr>
              <w:jc w:val="center"/>
              <w:rPr>
                <w:rFonts w:ascii="Arial" w:hAnsi="Arial" w:cs="Arial"/>
                <w:b/>
                <w:sz w:val="22"/>
                <w:szCs w:val="22"/>
              </w:rPr>
            </w:pPr>
          </w:p>
        </w:tc>
        <w:tc>
          <w:tcPr>
            <w:tcW w:w="3828" w:type="dxa"/>
            <w:tcBorders>
              <w:top w:val="single" w:sz="12" w:space="0" w:color="auto"/>
              <w:left w:val="single" w:sz="12" w:space="0" w:color="auto"/>
              <w:bottom w:val="single" w:sz="12" w:space="0" w:color="auto"/>
              <w:right w:val="single" w:sz="12" w:space="0" w:color="auto"/>
            </w:tcBorders>
          </w:tcPr>
          <w:p w:rsidR="00600B0F" w:rsidRPr="00886716" w:rsidRDefault="00600B0F" w:rsidP="005D5AE7">
            <w:pPr>
              <w:rPr>
                <w:rFonts w:ascii="Arial" w:hAnsi="Arial" w:cs="Arial"/>
                <w:sz w:val="22"/>
                <w:szCs w:val="22"/>
              </w:rPr>
            </w:pPr>
          </w:p>
          <w:p w:rsidR="00886716" w:rsidRDefault="00886716" w:rsidP="00886716">
            <w:pPr>
              <w:rPr>
                <w:rFonts w:ascii="Arial" w:hAnsi="Arial" w:cs="Arial"/>
                <w:sz w:val="22"/>
                <w:szCs w:val="22"/>
              </w:rPr>
            </w:pPr>
            <w:r w:rsidRPr="00886716">
              <w:rPr>
                <w:rFonts w:ascii="Arial" w:hAnsi="Arial" w:cs="Arial"/>
                <w:sz w:val="22"/>
                <w:szCs w:val="22"/>
              </w:rPr>
              <w:t xml:space="preserve">Strong writing, editing and proofing abilities, excellent attention to detail </w:t>
            </w:r>
          </w:p>
          <w:p w:rsidR="00886716" w:rsidRDefault="00886716" w:rsidP="00886716">
            <w:pPr>
              <w:rPr>
                <w:rFonts w:ascii="Arial" w:hAnsi="Arial" w:cs="Arial"/>
                <w:sz w:val="22"/>
                <w:szCs w:val="22"/>
              </w:rPr>
            </w:pPr>
          </w:p>
          <w:p w:rsidR="00886716" w:rsidRDefault="00886716" w:rsidP="00886716">
            <w:pPr>
              <w:rPr>
                <w:rFonts w:ascii="Arial" w:hAnsi="Arial" w:cs="Arial"/>
                <w:sz w:val="22"/>
                <w:szCs w:val="22"/>
              </w:rPr>
            </w:pPr>
            <w:r w:rsidRPr="00886716">
              <w:rPr>
                <w:rFonts w:ascii="Arial" w:hAnsi="Arial" w:cs="Arial"/>
                <w:sz w:val="22"/>
                <w:szCs w:val="22"/>
              </w:rPr>
              <w:t>Ability to multi task and work on multiple projects to tight deadlin</w:t>
            </w:r>
            <w:r>
              <w:rPr>
                <w:rFonts w:ascii="Arial" w:hAnsi="Arial" w:cs="Arial"/>
                <w:sz w:val="22"/>
                <w:szCs w:val="22"/>
              </w:rPr>
              <w:t>es in a fast-paced environment</w:t>
            </w:r>
          </w:p>
          <w:p w:rsidR="00886716" w:rsidRDefault="00886716" w:rsidP="00886716">
            <w:pPr>
              <w:rPr>
                <w:rFonts w:ascii="Arial" w:hAnsi="Arial" w:cs="Arial"/>
                <w:sz w:val="22"/>
                <w:szCs w:val="22"/>
              </w:rPr>
            </w:pPr>
          </w:p>
          <w:p w:rsidR="00886716" w:rsidRDefault="00886716" w:rsidP="00886716">
            <w:pPr>
              <w:rPr>
                <w:rFonts w:ascii="Arial" w:hAnsi="Arial" w:cs="Arial"/>
                <w:sz w:val="22"/>
                <w:szCs w:val="22"/>
              </w:rPr>
            </w:pPr>
            <w:r w:rsidRPr="00886716">
              <w:rPr>
                <w:rFonts w:ascii="Arial" w:hAnsi="Arial" w:cs="Arial"/>
                <w:sz w:val="22"/>
                <w:szCs w:val="22"/>
              </w:rPr>
              <w:t>Good eye for design</w:t>
            </w:r>
          </w:p>
          <w:p w:rsidR="00886716" w:rsidRDefault="00886716" w:rsidP="00886716">
            <w:pPr>
              <w:rPr>
                <w:rFonts w:ascii="Arial" w:hAnsi="Arial" w:cs="Arial"/>
                <w:sz w:val="22"/>
                <w:szCs w:val="22"/>
              </w:rPr>
            </w:pPr>
          </w:p>
          <w:p w:rsidR="00886716" w:rsidRDefault="00886716" w:rsidP="00886716">
            <w:pPr>
              <w:rPr>
                <w:rFonts w:ascii="Arial" w:hAnsi="Arial" w:cs="Arial"/>
                <w:sz w:val="22"/>
                <w:szCs w:val="22"/>
              </w:rPr>
            </w:pPr>
            <w:r w:rsidRPr="00886716">
              <w:rPr>
                <w:rFonts w:ascii="Arial" w:hAnsi="Arial" w:cs="Arial"/>
                <w:sz w:val="22"/>
                <w:szCs w:val="22"/>
              </w:rPr>
              <w:t>Proactive in learning new skills and keeping up to date</w:t>
            </w:r>
          </w:p>
          <w:p w:rsidR="00886716" w:rsidRDefault="00886716" w:rsidP="00886716">
            <w:pPr>
              <w:rPr>
                <w:rFonts w:ascii="Arial" w:hAnsi="Arial" w:cs="Arial"/>
                <w:sz w:val="22"/>
                <w:szCs w:val="22"/>
              </w:rPr>
            </w:pPr>
          </w:p>
          <w:p w:rsidR="00886716" w:rsidRDefault="00886716" w:rsidP="00886716">
            <w:pPr>
              <w:rPr>
                <w:rFonts w:ascii="Arial" w:hAnsi="Arial" w:cs="Arial"/>
                <w:sz w:val="22"/>
                <w:szCs w:val="22"/>
              </w:rPr>
            </w:pPr>
            <w:r w:rsidRPr="00886716">
              <w:rPr>
                <w:rFonts w:ascii="Arial" w:hAnsi="Arial" w:cs="Arial"/>
                <w:sz w:val="22"/>
                <w:szCs w:val="22"/>
              </w:rPr>
              <w:t>Abl</w:t>
            </w:r>
            <w:r>
              <w:rPr>
                <w:rFonts w:ascii="Arial" w:hAnsi="Arial" w:cs="Arial"/>
                <w:sz w:val="22"/>
                <w:szCs w:val="22"/>
              </w:rPr>
              <w:t>e to use initiative, taking</w:t>
            </w:r>
            <w:r w:rsidRPr="00886716">
              <w:rPr>
                <w:rFonts w:ascii="Arial" w:hAnsi="Arial" w:cs="Arial"/>
                <w:sz w:val="22"/>
                <w:szCs w:val="22"/>
              </w:rPr>
              <w:t xml:space="preserve"> ownership of area</w:t>
            </w:r>
            <w:r>
              <w:rPr>
                <w:rFonts w:ascii="Arial" w:hAnsi="Arial" w:cs="Arial"/>
                <w:sz w:val="22"/>
                <w:szCs w:val="22"/>
              </w:rPr>
              <w:t>s</w:t>
            </w:r>
            <w:r w:rsidRPr="00886716">
              <w:rPr>
                <w:rFonts w:ascii="Arial" w:hAnsi="Arial" w:cs="Arial"/>
                <w:sz w:val="22"/>
                <w:szCs w:val="22"/>
              </w:rPr>
              <w:t xml:space="preserve"> of responsibility and reporting back</w:t>
            </w:r>
          </w:p>
          <w:p w:rsidR="00886716" w:rsidRDefault="00886716" w:rsidP="00886716">
            <w:pPr>
              <w:rPr>
                <w:rFonts w:ascii="Arial" w:hAnsi="Arial" w:cs="Arial"/>
                <w:sz w:val="22"/>
                <w:szCs w:val="22"/>
              </w:rPr>
            </w:pPr>
          </w:p>
          <w:p w:rsidR="005D5AE7" w:rsidRDefault="00886716" w:rsidP="00886716">
            <w:pPr>
              <w:rPr>
                <w:rFonts w:ascii="Arial" w:hAnsi="Arial" w:cs="Arial"/>
                <w:sz w:val="22"/>
                <w:szCs w:val="22"/>
              </w:rPr>
            </w:pPr>
            <w:r w:rsidRPr="00886716">
              <w:rPr>
                <w:rFonts w:ascii="Arial" w:hAnsi="Arial" w:cs="Arial"/>
                <w:sz w:val="22"/>
                <w:szCs w:val="22"/>
              </w:rPr>
              <w:t xml:space="preserve">Analytical thinker, able to use data to </w:t>
            </w:r>
            <w:r>
              <w:rPr>
                <w:rFonts w:ascii="Arial" w:hAnsi="Arial" w:cs="Arial"/>
                <w:sz w:val="22"/>
                <w:szCs w:val="22"/>
              </w:rPr>
              <w:t>inform decisions and shape work</w:t>
            </w:r>
          </w:p>
          <w:p w:rsidR="00886716" w:rsidRDefault="00886716" w:rsidP="00886716">
            <w:pPr>
              <w:rPr>
                <w:rFonts w:ascii="Arial" w:hAnsi="Arial" w:cs="Arial"/>
                <w:sz w:val="22"/>
                <w:szCs w:val="22"/>
              </w:rPr>
            </w:pPr>
          </w:p>
          <w:p w:rsidR="00886716" w:rsidRPr="00886716" w:rsidRDefault="00886716" w:rsidP="00886716">
            <w:pPr>
              <w:rPr>
                <w:rFonts w:ascii="Arial" w:hAnsi="Arial" w:cs="Arial"/>
                <w:sz w:val="22"/>
                <w:szCs w:val="22"/>
              </w:rPr>
            </w:pPr>
            <w:r w:rsidRPr="00886716">
              <w:rPr>
                <w:rFonts w:ascii="Arial" w:hAnsi="Arial" w:cs="Arial"/>
                <w:sz w:val="22"/>
                <w:szCs w:val="22"/>
              </w:rPr>
              <w:t>Ability to work under pressure and unsupervised</w:t>
            </w:r>
          </w:p>
        </w:tc>
        <w:tc>
          <w:tcPr>
            <w:tcW w:w="2126" w:type="dxa"/>
            <w:gridSpan w:val="2"/>
            <w:tcBorders>
              <w:top w:val="single" w:sz="12" w:space="0" w:color="auto"/>
              <w:left w:val="single" w:sz="12" w:space="0" w:color="auto"/>
              <w:bottom w:val="single" w:sz="12" w:space="0" w:color="auto"/>
              <w:right w:val="single" w:sz="12" w:space="0" w:color="auto"/>
            </w:tcBorders>
          </w:tcPr>
          <w:p w:rsidR="005D5AE7" w:rsidRDefault="005D5AE7" w:rsidP="00021547">
            <w:pPr>
              <w:rPr>
                <w:rFonts w:ascii="Arial" w:hAnsi="Arial" w:cs="Arial"/>
                <w:sz w:val="22"/>
                <w:szCs w:val="22"/>
              </w:rPr>
            </w:pPr>
          </w:p>
          <w:p w:rsidR="00886716" w:rsidRDefault="00886716" w:rsidP="00021547">
            <w:pPr>
              <w:rPr>
                <w:rFonts w:ascii="Arial" w:hAnsi="Arial" w:cs="Arial"/>
                <w:sz w:val="22"/>
                <w:szCs w:val="22"/>
              </w:rPr>
            </w:pPr>
            <w:r w:rsidRPr="00886716">
              <w:rPr>
                <w:rFonts w:ascii="Arial" w:hAnsi="Arial" w:cs="Arial"/>
                <w:sz w:val="22"/>
                <w:szCs w:val="22"/>
              </w:rPr>
              <w:t xml:space="preserve">Knowledge of Adobe suite including Photoshop and InDesign </w:t>
            </w:r>
          </w:p>
          <w:p w:rsidR="00886716" w:rsidRDefault="00886716" w:rsidP="00021547">
            <w:pPr>
              <w:rPr>
                <w:rFonts w:ascii="Arial" w:hAnsi="Arial" w:cs="Arial"/>
                <w:sz w:val="22"/>
                <w:szCs w:val="22"/>
              </w:rPr>
            </w:pPr>
          </w:p>
          <w:p w:rsidR="00886716" w:rsidRDefault="00886716" w:rsidP="00021547">
            <w:pPr>
              <w:rPr>
                <w:rFonts w:ascii="Arial" w:hAnsi="Arial" w:cs="Arial"/>
                <w:sz w:val="22"/>
                <w:szCs w:val="22"/>
              </w:rPr>
            </w:pPr>
            <w:r w:rsidRPr="00886716">
              <w:rPr>
                <w:rFonts w:ascii="Arial" w:hAnsi="Arial" w:cs="Arial"/>
                <w:sz w:val="22"/>
                <w:szCs w:val="22"/>
              </w:rPr>
              <w:t xml:space="preserve">Knowledge of video production and basic editing </w:t>
            </w:r>
          </w:p>
          <w:p w:rsidR="00886716" w:rsidRDefault="00886716" w:rsidP="00021547">
            <w:pPr>
              <w:rPr>
                <w:rFonts w:ascii="Arial" w:hAnsi="Arial" w:cs="Arial"/>
                <w:sz w:val="22"/>
                <w:szCs w:val="22"/>
              </w:rPr>
            </w:pPr>
          </w:p>
          <w:p w:rsidR="00886716" w:rsidRDefault="00886716" w:rsidP="00021547">
            <w:pPr>
              <w:rPr>
                <w:rFonts w:ascii="Arial" w:hAnsi="Arial" w:cs="Arial"/>
                <w:sz w:val="22"/>
                <w:szCs w:val="22"/>
              </w:rPr>
            </w:pPr>
            <w:r w:rsidRPr="00886716">
              <w:rPr>
                <w:rFonts w:ascii="Arial" w:hAnsi="Arial" w:cs="Arial"/>
                <w:sz w:val="22"/>
                <w:szCs w:val="22"/>
              </w:rPr>
              <w:t xml:space="preserve">Knowledge of podcasting and relevant software </w:t>
            </w:r>
          </w:p>
          <w:p w:rsidR="00886716" w:rsidRDefault="00886716" w:rsidP="00021547">
            <w:pPr>
              <w:rPr>
                <w:rFonts w:ascii="Arial" w:hAnsi="Arial" w:cs="Arial"/>
                <w:sz w:val="22"/>
                <w:szCs w:val="22"/>
              </w:rPr>
            </w:pPr>
          </w:p>
          <w:p w:rsidR="005219D4" w:rsidRDefault="00886716" w:rsidP="00021547">
            <w:pPr>
              <w:rPr>
                <w:rFonts w:ascii="Arial" w:hAnsi="Arial" w:cs="Arial"/>
                <w:sz w:val="22"/>
                <w:szCs w:val="22"/>
              </w:rPr>
            </w:pPr>
            <w:r w:rsidRPr="00886716">
              <w:rPr>
                <w:rFonts w:ascii="Arial" w:hAnsi="Arial" w:cs="Arial"/>
                <w:sz w:val="22"/>
                <w:szCs w:val="22"/>
              </w:rPr>
              <w:t xml:space="preserve">Knowledge of Google Suite including analytics and AdWords </w:t>
            </w:r>
          </w:p>
          <w:p w:rsidR="00886716" w:rsidRPr="00EA044B" w:rsidRDefault="00886716" w:rsidP="00021547">
            <w:pPr>
              <w:rPr>
                <w:rFonts w:ascii="Arial" w:hAnsi="Arial" w:cs="Arial"/>
                <w:sz w:val="22"/>
                <w:szCs w:val="22"/>
              </w:rPr>
            </w:pPr>
          </w:p>
          <w:p w:rsidR="005219D4" w:rsidRPr="00EA044B" w:rsidRDefault="005219D4" w:rsidP="00021547">
            <w:pPr>
              <w:rPr>
                <w:rFonts w:ascii="Arial" w:hAnsi="Arial" w:cs="Arial"/>
                <w:sz w:val="22"/>
                <w:szCs w:val="22"/>
              </w:rPr>
            </w:pPr>
          </w:p>
          <w:p w:rsidR="005219D4" w:rsidRPr="00EA044B" w:rsidRDefault="005219D4" w:rsidP="00021547">
            <w:pPr>
              <w:rPr>
                <w:rFonts w:ascii="Arial" w:hAnsi="Arial" w:cs="Arial"/>
                <w:sz w:val="22"/>
                <w:szCs w:val="22"/>
              </w:rPr>
            </w:pPr>
          </w:p>
          <w:p w:rsidR="00021547" w:rsidRPr="00EA044B" w:rsidRDefault="00021547" w:rsidP="002306A2">
            <w:pPr>
              <w:rPr>
                <w:rFonts w:ascii="Arial" w:hAnsi="Arial" w:cs="Arial"/>
                <w:sz w:val="22"/>
                <w:szCs w:val="22"/>
              </w:rPr>
            </w:pPr>
          </w:p>
        </w:tc>
        <w:tc>
          <w:tcPr>
            <w:tcW w:w="2268" w:type="dxa"/>
            <w:tcBorders>
              <w:top w:val="single" w:sz="12" w:space="0" w:color="auto"/>
              <w:left w:val="single" w:sz="12" w:space="0" w:color="auto"/>
              <w:bottom w:val="single" w:sz="12" w:space="0" w:color="auto"/>
              <w:right w:val="single" w:sz="12" w:space="0" w:color="auto"/>
            </w:tcBorders>
          </w:tcPr>
          <w:p w:rsidR="005D5AE7" w:rsidRDefault="005D5AE7" w:rsidP="005D5AE7">
            <w:pPr>
              <w:pStyle w:val="ListParagraph"/>
              <w:ind w:left="360"/>
              <w:rPr>
                <w:rFonts w:ascii="Arial" w:hAnsi="Arial" w:cs="Arial"/>
                <w:sz w:val="22"/>
                <w:szCs w:val="22"/>
              </w:rPr>
            </w:pPr>
          </w:p>
          <w:p w:rsidR="00CB2E81" w:rsidRPr="00EA044B" w:rsidRDefault="00CB2E81" w:rsidP="00D4735B">
            <w:pPr>
              <w:pStyle w:val="ListParagraph"/>
              <w:numPr>
                <w:ilvl w:val="0"/>
                <w:numId w:val="7"/>
              </w:numPr>
              <w:rPr>
                <w:rFonts w:ascii="Arial" w:hAnsi="Arial" w:cs="Arial"/>
                <w:sz w:val="22"/>
                <w:szCs w:val="22"/>
              </w:rPr>
            </w:pPr>
            <w:r w:rsidRPr="00EA044B">
              <w:rPr>
                <w:rFonts w:ascii="Arial" w:hAnsi="Arial" w:cs="Arial"/>
                <w:sz w:val="22"/>
                <w:szCs w:val="22"/>
              </w:rPr>
              <w:t>Application Form</w:t>
            </w:r>
          </w:p>
          <w:p w:rsidR="00F81739" w:rsidRDefault="00600B0F" w:rsidP="002832BC">
            <w:pPr>
              <w:pStyle w:val="ListParagraph"/>
              <w:numPr>
                <w:ilvl w:val="0"/>
                <w:numId w:val="7"/>
              </w:numPr>
              <w:rPr>
                <w:rFonts w:ascii="Arial" w:hAnsi="Arial" w:cs="Arial"/>
                <w:sz w:val="22"/>
                <w:szCs w:val="22"/>
              </w:rPr>
            </w:pPr>
            <w:r w:rsidRPr="00EA044B">
              <w:rPr>
                <w:rFonts w:ascii="Arial" w:hAnsi="Arial" w:cs="Arial"/>
                <w:sz w:val="22"/>
                <w:szCs w:val="22"/>
              </w:rPr>
              <w:t>Interview</w:t>
            </w:r>
          </w:p>
          <w:p w:rsidR="00021547" w:rsidRPr="00EA044B" w:rsidRDefault="00F81739" w:rsidP="002832BC">
            <w:pPr>
              <w:pStyle w:val="ListParagraph"/>
              <w:numPr>
                <w:ilvl w:val="0"/>
                <w:numId w:val="7"/>
              </w:numPr>
              <w:rPr>
                <w:rFonts w:ascii="Arial" w:hAnsi="Arial" w:cs="Arial"/>
                <w:sz w:val="22"/>
                <w:szCs w:val="22"/>
              </w:rPr>
            </w:pPr>
            <w:r>
              <w:rPr>
                <w:rFonts w:ascii="Arial" w:hAnsi="Arial" w:cs="Arial"/>
                <w:sz w:val="22"/>
                <w:szCs w:val="22"/>
              </w:rPr>
              <w:t>Skills test</w:t>
            </w:r>
            <w:r w:rsidR="002832BC" w:rsidRPr="00EA044B">
              <w:rPr>
                <w:rFonts w:ascii="Arial" w:hAnsi="Arial" w:cs="Arial"/>
                <w:sz w:val="22"/>
                <w:szCs w:val="22"/>
              </w:rPr>
              <w:br/>
            </w:r>
            <w:r w:rsidR="002832BC" w:rsidRPr="00EA044B">
              <w:rPr>
                <w:rFonts w:ascii="Arial" w:hAnsi="Arial" w:cs="Arial"/>
                <w:sz w:val="22"/>
                <w:szCs w:val="22"/>
              </w:rPr>
              <w:br/>
            </w:r>
            <w:r w:rsidR="002832BC" w:rsidRPr="00EA044B">
              <w:rPr>
                <w:rFonts w:ascii="Arial" w:hAnsi="Arial" w:cs="Arial"/>
                <w:sz w:val="22"/>
                <w:szCs w:val="22"/>
              </w:rPr>
              <w:br/>
            </w:r>
            <w:r w:rsidR="002832BC" w:rsidRPr="00EA044B">
              <w:rPr>
                <w:rFonts w:ascii="Arial" w:hAnsi="Arial" w:cs="Arial"/>
                <w:sz w:val="22"/>
                <w:szCs w:val="22"/>
              </w:rPr>
              <w:br/>
            </w:r>
            <w:r w:rsidR="002832BC" w:rsidRPr="00EA044B">
              <w:rPr>
                <w:rFonts w:ascii="Arial" w:hAnsi="Arial" w:cs="Arial"/>
                <w:sz w:val="22"/>
                <w:szCs w:val="22"/>
              </w:rPr>
              <w:br/>
            </w:r>
            <w:r w:rsidR="002832BC" w:rsidRPr="00EA044B">
              <w:rPr>
                <w:rFonts w:ascii="Arial" w:hAnsi="Arial" w:cs="Arial"/>
                <w:sz w:val="22"/>
                <w:szCs w:val="22"/>
              </w:rPr>
              <w:br/>
            </w:r>
            <w:r w:rsidR="002832BC" w:rsidRPr="00EA044B">
              <w:rPr>
                <w:rFonts w:ascii="Arial" w:hAnsi="Arial" w:cs="Arial"/>
                <w:sz w:val="22"/>
                <w:szCs w:val="22"/>
              </w:rPr>
              <w:br/>
            </w:r>
            <w:r w:rsidR="002832BC" w:rsidRPr="00EA044B">
              <w:rPr>
                <w:rFonts w:ascii="Arial" w:hAnsi="Arial" w:cs="Arial"/>
                <w:sz w:val="22"/>
                <w:szCs w:val="22"/>
              </w:rPr>
              <w:br/>
            </w:r>
          </w:p>
        </w:tc>
      </w:tr>
      <w:tr w:rsidR="00021547" w:rsidRPr="00EA044B" w:rsidTr="005D5A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664" w:type="dxa"/>
          <w:cantSplit/>
        </w:trPr>
        <w:tc>
          <w:tcPr>
            <w:tcW w:w="2100" w:type="dxa"/>
            <w:gridSpan w:val="2"/>
            <w:tcBorders>
              <w:top w:val="single" w:sz="12" w:space="0" w:color="auto"/>
              <w:left w:val="single" w:sz="12" w:space="0" w:color="auto"/>
              <w:bottom w:val="single" w:sz="12" w:space="0" w:color="auto"/>
              <w:right w:val="nil"/>
            </w:tcBorders>
            <w:shd w:val="pct5" w:color="auto" w:fill="FFFFFF"/>
          </w:tcPr>
          <w:p w:rsidR="00021547" w:rsidRPr="00EA044B" w:rsidRDefault="00021547" w:rsidP="00021547">
            <w:pPr>
              <w:jc w:val="center"/>
              <w:rPr>
                <w:rFonts w:ascii="Arial" w:hAnsi="Arial" w:cs="Arial"/>
                <w:sz w:val="22"/>
                <w:szCs w:val="22"/>
              </w:rPr>
            </w:pPr>
          </w:p>
          <w:p w:rsidR="00021547" w:rsidRPr="00EA044B" w:rsidRDefault="00021547" w:rsidP="00021547">
            <w:pPr>
              <w:jc w:val="center"/>
              <w:rPr>
                <w:rFonts w:ascii="Arial" w:hAnsi="Arial" w:cs="Arial"/>
                <w:sz w:val="22"/>
                <w:szCs w:val="22"/>
              </w:rPr>
            </w:pPr>
          </w:p>
          <w:p w:rsidR="00021547" w:rsidRPr="00EA044B" w:rsidRDefault="00021547" w:rsidP="00021547">
            <w:pPr>
              <w:jc w:val="center"/>
              <w:rPr>
                <w:rFonts w:ascii="Arial" w:hAnsi="Arial" w:cs="Arial"/>
                <w:b/>
                <w:bCs/>
                <w:i/>
                <w:iCs/>
                <w:sz w:val="22"/>
                <w:szCs w:val="22"/>
              </w:rPr>
            </w:pPr>
            <w:r w:rsidRPr="00EA044B">
              <w:rPr>
                <w:rFonts w:ascii="Arial" w:hAnsi="Arial" w:cs="Arial"/>
                <w:b/>
                <w:bCs/>
                <w:i/>
                <w:iCs/>
                <w:sz w:val="22"/>
                <w:szCs w:val="22"/>
              </w:rPr>
              <w:t>PERSONAL QUALITIES</w:t>
            </w:r>
          </w:p>
          <w:p w:rsidR="00021547" w:rsidRPr="00EA044B" w:rsidRDefault="00021547" w:rsidP="00021547">
            <w:pPr>
              <w:jc w:val="center"/>
              <w:rPr>
                <w:rFonts w:ascii="Arial" w:hAnsi="Arial" w:cs="Arial"/>
                <w:sz w:val="22"/>
                <w:szCs w:val="22"/>
              </w:rPr>
            </w:pPr>
            <w:r w:rsidRPr="00EA044B">
              <w:rPr>
                <w:rFonts w:ascii="Arial" w:hAnsi="Arial" w:cs="Arial"/>
                <w:sz w:val="22"/>
                <w:szCs w:val="22"/>
              </w:rPr>
              <w:t>(</w:t>
            </w:r>
            <w:r w:rsidRPr="00EA044B">
              <w:rPr>
                <w:rFonts w:ascii="Arial" w:hAnsi="Arial" w:cs="Arial"/>
                <w:i/>
                <w:sz w:val="22"/>
                <w:szCs w:val="22"/>
              </w:rPr>
              <w:t>Demonstrable</w:t>
            </w:r>
            <w:r w:rsidRPr="00EA044B">
              <w:rPr>
                <w:rFonts w:ascii="Arial" w:hAnsi="Arial" w:cs="Arial"/>
                <w:sz w:val="22"/>
                <w:szCs w:val="22"/>
              </w:rPr>
              <w:t>)</w:t>
            </w:r>
          </w:p>
          <w:p w:rsidR="00021547" w:rsidRPr="00EA044B" w:rsidRDefault="00021547" w:rsidP="00AD4056">
            <w:pPr>
              <w:rPr>
                <w:rFonts w:ascii="Arial" w:hAnsi="Arial" w:cs="Arial"/>
                <w:sz w:val="22"/>
                <w:szCs w:val="22"/>
              </w:rPr>
            </w:pPr>
          </w:p>
        </w:tc>
        <w:tc>
          <w:tcPr>
            <w:tcW w:w="3828" w:type="dxa"/>
            <w:tcBorders>
              <w:top w:val="single" w:sz="12" w:space="0" w:color="auto"/>
              <w:left w:val="single" w:sz="12" w:space="0" w:color="auto"/>
              <w:bottom w:val="single" w:sz="12" w:space="0" w:color="auto"/>
              <w:right w:val="single" w:sz="12" w:space="0" w:color="auto"/>
            </w:tcBorders>
          </w:tcPr>
          <w:p w:rsidR="005D5AE7" w:rsidRPr="00886716" w:rsidRDefault="005D5AE7" w:rsidP="00AD4056">
            <w:pPr>
              <w:rPr>
                <w:rFonts w:ascii="Arial" w:hAnsi="Arial" w:cs="Arial"/>
                <w:sz w:val="22"/>
                <w:szCs w:val="22"/>
              </w:rPr>
            </w:pPr>
          </w:p>
          <w:p w:rsidR="00AD4056" w:rsidRPr="00886716" w:rsidRDefault="00886716" w:rsidP="00AD4056">
            <w:pPr>
              <w:rPr>
                <w:rFonts w:ascii="Arial" w:hAnsi="Arial" w:cs="Arial"/>
                <w:sz w:val="22"/>
                <w:szCs w:val="22"/>
              </w:rPr>
            </w:pPr>
            <w:r w:rsidRPr="00886716">
              <w:rPr>
                <w:rFonts w:ascii="Arial" w:hAnsi="Arial" w:cs="Arial"/>
                <w:sz w:val="22"/>
                <w:szCs w:val="22"/>
              </w:rPr>
              <w:t xml:space="preserve">Enthusiastic and passionate about the aims of the charity </w:t>
            </w:r>
            <w:r w:rsidR="00AD1A73">
              <w:rPr>
                <w:rFonts w:ascii="Arial" w:hAnsi="Arial" w:cs="Arial"/>
                <w:sz w:val="22"/>
                <w:szCs w:val="22"/>
              </w:rPr>
              <w:t>and</w:t>
            </w:r>
            <w:r w:rsidR="00AD4056" w:rsidRPr="00886716">
              <w:rPr>
                <w:rFonts w:ascii="Arial" w:hAnsi="Arial" w:cs="Arial"/>
                <w:sz w:val="22"/>
                <w:szCs w:val="22"/>
              </w:rPr>
              <w:t xml:space="preserve"> seeing young lives transformed </w:t>
            </w:r>
          </w:p>
          <w:p w:rsidR="00AD4056" w:rsidRPr="00886716" w:rsidRDefault="00AD4056" w:rsidP="00AD4056">
            <w:pPr>
              <w:rPr>
                <w:rFonts w:ascii="Arial" w:hAnsi="Arial" w:cs="Arial"/>
                <w:sz w:val="22"/>
                <w:szCs w:val="22"/>
              </w:rPr>
            </w:pPr>
          </w:p>
          <w:p w:rsidR="00AD4056" w:rsidRPr="00886716" w:rsidRDefault="00207039" w:rsidP="00AD4056">
            <w:pPr>
              <w:rPr>
                <w:rFonts w:ascii="Arial" w:hAnsi="Arial" w:cs="Arial"/>
                <w:sz w:val="22"/>
                <w:szCs w:val="22"/>
              </w:rPr>
            </w:pPr>
            <w:r w:rsidRPr="00886716">
              <w:rPr>
                <w:rFonts w:ascii="Arial" w:hAnsi="Arial" w:cs="Arial"/>
                <w:sz w:val="22"/>
                <w:szCs w:val="22"/>
              </w:rPr>
              <w:t>Good</w:t>
            </w:r>
            <w:r w:rsidR="00AD4056" w:rsidRPr="00886716">
              <w:rPr>
                <w:rFonts w:ascii="Arial" w:hAnsi="Arial" w:cs="Arial"/>
                <w:sz w:val="22"/>
                <w:szCs w:val="22"/>
              </w:rPr>
              <w:t xml:space="preserve"> people skills, able to use emot</w:t>
            </w:r>
            <w:r w:rsidR="005D5AE7" w:rsidRPr="00886716">
              <w:rPr>
                <w:rFonts w:ascii="Arial" w:hAnsi="Arial" w:cs="Arial"/>
                <w:sz w:val="22"/>
                <w:szCs w:val="22"/>
              </w:rPr>
              <w:t xml:space="preserve">ional intelligence to engage </w:t>
            </w:r>
            <w:r w:rsidR="00AD4056" w:rsidRPr="00886716">
              <w:rPr>
                <w:rFonts w:ascii="Arial" w:hAnsi="Arial" w:cs="Arial"/>
                <w:sz w:val="22"/>
                <w:szCs w:val="22"/>
              </w:rPr>
              <w:t xml:space="preserve">positively with </w:t>
            </w:r>
            <w:r w:rsidR="00D24C22">
              <w:rPr>
                <w:rFonts w:ascii="Arial" w:hAnsi="Arial" w:cs="Arial"/>
                <w:sz w:val="22"/>
                <w:szCs w:val="22"/>
              </w:rPr>
              <w:t>a range of personalities</w:t>
            </w:r>
          </w:p>
          <w:p w:rsidR="00AD4056" w:rsidRPr="00886716" w:rsidRDefault="00AD4056" w:rsidP="00AD4056">
            <w:pPr>
              <w:rPr>
                <w:rFonts w:ascii="Arial" w:hAnsi="Arial" w:cs="Arial"/>
                <w:b/>
                <w:sz w:val="22"/>
                <w:szCs w:val="22"/>
              </w:rPr>
            </w:pPr>
          </w:p>
          <w:p w:rsidR="00AD4056" w:rsidRPr="00886716" w:rsidRDefault="00AD4056" w:rsidP="00AD4056">
            <w:pPr>
              <w:rPr>
                <w:rFonts w:ascii="Arial" w:hAnsi="Arial" w:cs="Arial"/>
                <w:sz w:val="22"/>
                <w:szCs w:val="22"/>
              </w:rPr>
            </w:pPr>
            <w:r w:rsidRPr="00886716">
              <w:rPr>
                <w:rFonts w:ascii="Arial" w:hAnsi="Arial" w:cs="Arial"/>
                <w:sz w:val="22"/>
                <w:szCs w:val="22"/>
              </w:rPr>
              <w:t>Dynamic, energetic and enthusiastic approach to work</w:t>
            </w:r>
          </w:p>
          <w:p w:rsidR="00AD4056" w:rsidRPr="00886716" w:rsidRDefault="00AD4056" w:rsidP="00AD4056">
            <w:pPr>
              <w:rPr>
                <w:rFonts w:ascii="Arial" w:hAnsi="Arial" w:cs="Arial"/>
                <w:b/>
                <w:sz w:val="22"/>
                <w:szCs w:val="22"/>
              </w:rPr>
            </w:pPr>
          </w:p>
          <w:p w:rsidR="00AD4056" w:rsidRPr="00886716" w:rsidRDefault="00AD4056" w:rsidP="00AD4056">
            <w:pPr>
              <w:rPr>
                <w:rFonts w:ascii="Arial" w:hAnsi="Arial" w:cs="Arial"/>
                <w:b/>
                <w:sz w:val="22"/>
                <w:szCs w:val="22"/>
              </w:rPr>
            </w:pPr>
            <w:r w:rsidRPr="00886716">
              <w:rPr>
                <w:rFonts w:ascii="Arial" w:hAnsi="Arial" w:cs="Arial"/>
                <w:sz w:val="22"/>
                <w:szCs w:val="22"/>
              </w:rPr>
              <w:t>Highly organised, able to meet deadlines and bring others to do the same</w:t>
            </w:r>
          </w:p>
          <w:p w:rsidR="00886716" w:rsidRPr="00886716" w:rsidRDefault="00886716" w:rsidP="00AD4056">
            <w:pPr>
              <w:rPr>
                <w:rFonts w:ascii="Arial" w:hAnsi="Arial" w:cs="Arial"/>
                <w:sz w:val="22"/>
                <w:szCs w:val="22"/>
              </w:rPr>
            </w:pPr>
          </w:p>
          <w:p w:rsidR="00886716" w:rsidRDefault="00886716" w:rsidP="00AD4056">
            <w:pPr>
              <w:rPr>
                <w:rFonts w:ascii="Arial" w:hAnsi="Arial" w:cs="Arial"/>
                <w:sz w:val="22"/>
                <w:szCs w:val="22"/>
              </w:rPr>
            </w:pPr>
            <w:r w:rsidRPr="00886716">
              <w:rPr>
                <w:rFonts w:ascii="Arial" w:hAnsi="Arial" w:cs="Arial"/>
                <w:sz w:val="22"/>
                <w:szCs w:val="22"/>
              </w:rPr>
              <w:t>Hard working self-starte</w:t>
            </w:r>
            <w:r w:rsidR="00067AFD">
              <w:rPr>
                <w:rFonts w:ascii="Arial" w:hAnsi="Arial" w:cs="Arial"/>
                <w:sz w:val="22"/>
                <w:szCs w:val="22"/>
              </w:rPr>
              <w:t xml:space="preserve">r who relishes a challenge and is </w:t>
            </w:r>
            <w:r w:rsidRPr="00886716">
              <w:rPr>
                <w:rFonts w:ascii="Arial" w:hAnsi="Arial" w:cs="Arial"/>
                <w:sz w:val="22"/>
                <w:szCs w:val="22"/>
              </w:rPr>
              <w:t>able to pro-actively work on own initiative</w:t>
            </w:r>
          </w:p>
          <w:p w:rsidR="00886716" w:rsidRDefault="00886716" w:rsidP="00AD4056">
            <w:pPr>
              <w:rPr>
                <w:rFonts w:ascii="Arial" w:hAnsi="Arial" w:cs="Arial"/>
                <w:sz w:val="22"/>
                <w:szCs w:val="22"/>
              </w:rPr>
            </w:pPr>
          </w:p>
          <w:p w:rsidR="00886716" w:rsidRDefault="00886716" w:rsidP="00AD4056">
            <w:pPr>
              <w:rPr>
                <w:rFonts w:ascii="Arial" w:hAnsi="Arial" w:cs="Arial"/>
                <w:sz w:val="22"/>
                <w:szCs w:val="22"/>
              </w:rPr>
            </w:pPr>
            <w:r w:rsidRPr="00886716">
              <w:rPr>
                <w:rFonts w:ascii="Arial" w:hAnsi="Arial" w:cs="Arial"/>
                <w:sz w:val="22"/>
                <w:szCs w:val="22"/>
              </w:rPr>
              <w:t xml:space="preserve">Optimistic outlook, focusing </w:t>
            </w:r>
            <w:r w:rsidR="002E4288">
              <w:rPr>
                <w:rFonts w:ascii="Arial" w:hAnsi="Arial" w:cs="Arial"/>
                <w:sz w:val="22"/>
                <w:szCs w:val="22"/>
              </w:rPr>
              <w:t xml:space="preserve">on </w:t>
            </w:r>
            <w:r w:rsidRPr="00886716">
              <w:rPr>
                <w:rFonts w:ascii="Arial" w:hAnsi="Arial" w:cs="Arial"/>
                <w:sz w:val="22"/>
                <w:szCs w:val="22"/>
              </w:rPr>
              <w:t>solutions as opposed to problems</w:t>
            </w:r>
          </w:p>
          <w:p w:rsidR="00886716" w:rsidRDefault="00886716" w:rsidP="00AD4056">
            <w:pPr>
              <w:rPr>
                <w:rFonts w:ascii="Arial" w:hAnsi="Arial" w:cs="Arial"/>
                <w:sz w:val="22"/>
                <w:szCs w:val="22"/>
              </w:rPr>
            </w:pPr>
          </w:p>
          <w:p w:rsidR="00886716" w:rsidRDefault="00886716" w:rsidP="00AD4056">
            <w:pPr>
              <w:rPr>
                <w:rFonts w:ascii="Arial" w:hAnsi="Arial" w:cs="Arial"/>
                <w:sz w:val="22"/>
                <w:szCs w:val="22"/>
              </w:rPr>
            </w:pPr>
            <w:r w:rsidRPr="00886716">
              <w:rPr>
                <w:rFonts w:ascii="Arial" w:hAnsi="Arial" w:cs="Arial"/>
                <w:sz w:val="22"/>
                <w:szCs w:val="22"/>
              </w:rPr>
              <w:t>Energised by working to achieve high standards</w:t>
            </w:r>
          </w:p>
          <w:p w:rsidR="00886716" w:rsidRDefault="00886716" w:rsidP="00AD4056">
            <w:pPr>
              <w:rPr>
                <w:rFonts w:ascii="Arial" w:hAnsi="Arial" w:cs="Arial"/>
                <w:sz w:val="22"/>
                <w:szCs w:val="22"/>
              </w:rPr>
            </w:pPr>
          </w:p>
          <w:p w:rsidR="00886716" w:rsidRDefault="00886716" w:rsidP="00AD4056">
            <w:pPr>
              <w:rPr>
                <w:rFonts w:ascii="Arial" w:hAnsi="Arial" w:cs="Arial"/>
                <w:sz w:val="22"/>
                <w:szCs w:val="22"/>
              </w:rPr>
            </w:pPr>
            <w:r w:rsidRPr="00886716">
              <w:rPr>
                <w:rFonts w:ascii="Arial" w:hAnsi="Arial" w:cs="Arial"/>
                <w:sz w:val="22"/>
                <w:szCs w:val="22"/>
              </w:rPr>
              <w:t>Target driven and audience-centric approach</w:t>
            </w:r>
          </w:p>
          <w:p w:rsidR="00886716" w:rsidRDefault="00886716" w:rsidP="00AD4056">
            <w:pPr>
              <w:rPr>
                <w:rFonts w:ascii="Arial" w:hAnsi="Arial" w:cs="Arial"/>
                <w:sz w:val="22"/>
                <w:szCs w:val="22"/>
              </w:rPr>
            </w:pPr>
          </w:p>
          <w:p w:rsidR="00886716" w:rsidRDefault="00886716" w:rsidP="00AD4056">
            <w:pPr>
              <w:rPr>
                <w:rFonts w:ascii="Arial" w:hAnsi="Arial" w:cs="Arial"/>
                <w:sz w:val="22"/>
                <w:szCs w:val="22"/>
              </w:rPr>
            </w:pPr>
            <w:r w:rsidRPr="00886716">
              <w:rPr>
                <w:rFonts w:ascii="Arial" w:hAnsi="Arial" w:cs="Arial"/>
                <w:sz w:val="22"/>
                <w:szCs w:val="22"/>
              </w:rPr>
              <w:t>Brings a positive, friendly, calm, professional and helpful disposition to the team</w:t>
            </w:r>
          </w:p>
          <w:p w:rsidR="00886716" w:rsidRDefault="00886716" w:rsidP="00AD4056">
            <w:pPr>
              <w:rPr>
                <w:rFonts w:ascii="Arial" w:hAnsi="Arial" w:cs="Arial"/>
                <w:sz w:val="22"/>
                <w:szCs w:val="22"/>
              </w:rPr>
            </w:pPr>
          </w:p>
          <w:p w:rsidR="00886716" w:rsidRPr="00886716" w:rsidRDefault="00D24C22" w:rsidP="00AD4056">
            <w:pPr>
              <w:rPr>
                <w:rFonts w:ascii="Arial" w:hAnsi="Arial" w:cs="Arial"/>
                <w:b/>
                <w:sz w:val="22"/>
                <w:szCs w:val="22"/>
              </w:rPr>
            </w:pPr>
            <w:r>
              <w:rPr>
                <w:rFonts w:ascii="Arial" w:hAnsi="Arial" w:cs="Arial"/>
                <w:sz w:val="22"/>
                <w:szCs w:val="22"/>
              </w:rPr>
              <w:t xml:space="preserve">Adaptable and </w:t>
            </w:r>
            <w:r w:rsidR="00886716" w:rsidRPr="00886716">
              <w:rPr>
                <w:rFonts w:ascii="Arial" w:hAnsi="Arial" w:cs="Arial"/>
                <w:sz w:val="22"/>
                <w:szCs w:val="22"/>
              </w:rPr>
              <w:t>open to change</w:t>
            </w:r>
            <w:r>
              <w:rPr>
                <w:rFonts w:ascii="Arial" w:hAnsi="Arial" w:cs="Arial"/>
                <w:sz w:val="22"/>
                <w:szCs w:val="22"/>
              </w:rPr>
              <w:t xml:space="preserve"> with a flexible approach </w:t>
            </w:r>
            <w:r w:rsidR="00886716" w:rsidRPr="00886716">
              <w:rPr>
                <w:rFonts w:ascii="Arial" w:hAnsi="Arial" w:cs="Arial"/>
                <w:sz w:val="22"/>
                <w:szCs w:val="22"/>
              </w:rPr>
              <w:t>to the needs of the post e.g. may require working outside of normal working hours</w:t>
            </w:r>
            <w:r>
              <w:rPr>
                <w:rFonts w:ascii="Arial" w:hAnsi="Arial" w:cs="Arial"/>
                <w:sz w:val="22"/>
                <w:szCs w:val="22"/>
              </w:rPr>
              <w:t>.</w:t>
            </w:r>
          </w:p>
          <w:p w:rsidR="006D4800" w:rsidRPr="00886716" w:rsidRDefault="006D4800" w:rsidP="006D4800">
            <w:pPr>
              <w:rPr>
                <w:rFonts w:ascii="Arial" w:hAnsi="Arial" w:cs="Arial"/>
                <w:sz w:val="22"/>
                <w:szCs w:val="22"/>
              </w:rPr>
            </w:pPr>
          </w:p>
        </w:tc>
        <w:tc>
          <w:tcPr>
            <w:tcW w:w="2126" w:type="dxa"/>
            <w:gridSpan w:val="2"/>
            <w:tcBorders>
              <w:top w:val="single" w:sz="12" w:space="0" w:color="auto"/>
              <w:left w:val="single" w:sz="12" w:space="0" w:color="auto"/>
              <w:bottom w:val="single" w:sz="12" w:space="0" w:color="auto"/>
              <w:right w:val="single" w:sz="12" w:space="0" w:color="auto"/>
            </w:tcBorders>
          </w:tcPr>
          <w:p w:rsidR="00021547" w:rsidRPr="00EA044B" w:rsidRDefault="00021547" w:rsidP="00021547">
            <w:pPr>
              <w:rPr>
                <w:rFonts w:ascii="Arial" w:hAnsi="Arial" w:cs="Arial"/>
                <w:sz w:val="22"/>
                <w:szCs w:val="22"/>
              </w:rPr>
            </w:pPr>
          </w:p>
        </w:tc>
        <w:tc>
          <w:tcPr>
            <w:tcW w:w="2268" w:type="dxa"/>
            <w:tcBorders>
              <w:top w:val="single" w:sz="12" w:space="0" w:color="auto"/>
              <w:left w:val="single" w:sz="12" w:space="0" w:color="auto"/>
              <w:bottom w:val="single" w:sz="12" w:space="0" w:color="auto"/>
              <w:right w:val="single" w:sz="12" w:space="0" w:color="auto"/>
            </w:tcBorders>
          </w:tcPr>
          <w:p w:rsidR="005D5AE7" w:rsidRDefault="005D5AE7" w:rsidP="005D5AE7">
            <w:pPr>
              <w:contextualSpacing/>
              <w:rPr>
                <w:rFonts w:ascii="Arial" w:hAnsi="Arial" w:cs="Arial"/>
                <w:sz w:val="22"/>
                <w:szCs w:val="22"/>
              </w:rPr>
            </w:pPr>
          </w:p>
          <w:p w:rsidR="00021547" w:rsidRPr="00EA044B" w:rsidRDefault="00021547" w:rsidP="00D4735B">
            <w:pPr>
              <w:numPr>
                <w:ilvl w:val="0"/>
                <w:numId w:val="9"/>
              </w:numPr>
              <w:contextualSpacing/>
              <w:rPr>
                <w:rFonts w:ascii="Arial" w:hAnsi="Arial" w:cs="Arial"/>
                <w:sz w:val="22"/>
                <w:szCs w:val="22"/>
              </w:rPr>
            </w:pPr>
            <w:r w:rsidRPr="00EA044B">
              <w:rPr>
                <w:rFonts w:ascii="Arial" w:hAnsi="Arial" w:cs="Arial"/>
                <w:sz w:val="22"/>
                <w:szCs w:val="22"/>
              </w:rPr>
              <w:t>Application Form</w:t>
            </w:r>
          </w:p>
          <w:p w:rsidR="00021547" w:rsidRPr="00EA044B" w:rsidRDefault="00021547" w:rsidP="0081282E">
            <w:pPr>
              <w:numPr>
                <w:ilvl w:val="0"/>
                <w:numId w:val="9"/>
              </w:numPr>
              <w:contextualSpacing/>
              <w:rPr>
                <w:rFonts w:ascii="Arial" w:hAnsi="Arial" w:cs="Arial"/>
                <w:sz w:val="22"/>
                <w:szCs w:val="22"/>
              </w:rPr>
            </w:pPr>
            <w:r w:rsidRPr="00EA044B">
              <w:rPr>
                <w:rFonts w:ascii="Arial" w:hAnsi="Arial" w:cs="Arial"/>
                <w:sz w:val="22"/>
                <w:szCs w:val="22"/>
              </w:rPr>
              <w:t>Interview</w:t>
            </w:r>
          </w:p>
        </w:tc>
      </w:tr>
      <w:tr w:rsidR="00021547" w:rsidRPr="00EA044B" w:rsidTr="00626D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664" w:type="dxa"/>
          <w:cantSplit/>
          <w:trHeight w:val="3683"/>
        </w:trPr>
        <w:tc>
          <w:tcPr>
            <w:tcW w:w="2100" w:type="dxa"/>
            <w:gridSpan w:val="2"/>
            <w:tcBorders>
              <w:top w:val="single" w:sz="12" w:space="0" w:color="auto"/>
              <w:left w:val="single" w:sz="12" w:space="0" w:color="auto"/>
              <w:bottom w:val="single" w:sz="12" w:space="0" w:color="auto"/>
              <w:right w:val="nil"/>
            </w:tcBorders>
            <w:shd w:val="pct5" w:color="auto" w:fill="FFFFFF"/>
          </w:tcPr>
          <w:p w:rsidR="00021547" w:rsidRPr="00EA044B" w:rsidRDefault="00021547" w:rsidP="00021547">
            <w:pPr>
              <w:jc w:val="center"/>
              <w:rPr>
                <w:rFonts w:ascii="Arial" w:hAnsi="Arial" w:cs="Arial"/>
                <w:sz w:val="22"/>
                <w:szCs w:val="22"/>
              </w:rPr>
            </w:pPr>
          </w:p>
          <w:p w:rsidR="00021547" w:rsidRPr="00EA044B" w:rsidRDefault="00021547" w:rsidP="00021547">
            <w:pPr>
              <w:jc w:val="center"/>
              <w:rPr>
                <w:rFonts w:ascii="Arial" w:hAnsi="Arial" w:cs="Arial"/>
                <w:sz w:val="22"/>
                <w:szCs w:val="22"/>
              </w:rPr>
            </w:pPr>
          </w:p>
          <w:p w:rsidR="00021547" w:rsidRPr="00EA044B" w:rsidRDefault="00021547" w:rsidP="00021547">
            <w:pPr>
              <w:jc w:val="center"/>
              <w:rPr>
                <w:rFonts w:ascii="Arial" w:hAnsi="Arial" w:cs="Arial"/>
                <w:b/>
                <w:sz w:val="22"/>
                <w:szCs w:val="22"/>
              </w:rPr>
            </w:pPr>
            <w:r w:rsidRPr="00EA044B">
              <w:rPr>
                <w:rFonts w:ascii="Arial" w:hAnsi="Arial" w:cs="Arial"/>
                <w:b/>
                <w:sz w:val="22"/>
                <w:szCs w:val="22"/>
              </w:rPr>
              <w:t xml:space="preserve">OTHER </w:t>
            </w:r>
          </w:p>
          <w:p w:rsidR="00021547" w:rsidRPr="00EA044B" w:rsidRDefault="00021547" w:rsidP="00021547">
            <w:pPr>
              <w:jc w:val="center"/>
              <w:rPr>
                <w:rFonts w:ascii="Arial" w:hAnsi="Arial" w:cs="Arial"/>
                <w:sz w:val="22"/>
                <w:szCs w:val="22"/>
              </w:rPr>
            </w:pPr>
            <w:r w:rsidRPr="00EA044B">
              <w:rPr>
                <w:rFonts w:ascii="Arial" w:hAnsi="Arial" w:cs="Arial"/>
                <w:sz w:val="22"/>
                <w:szCs w:val="22"/>
              </w:rPr>
              <w:t xml:space="preserve"> (</w:t>
            </w:r>
            <w:r w:rsidRPr="00EA044B">
              <w:rPr>
                <w:rFonts w:ascii="Arial" w:hAnsi="Arial" w:cs="Arial"/>
                <w:i/>
                <w:sz w:val="22"/>
                <w:szCs w:val="22"/>
              </w:rPr>
              <w:t>Please Specify</w:t>
            </w:r>
            <w:r w:rsidRPr="00EA044B">
              <w:rPr>
                <w:rFonts w:ascii="Arial" w:hAnsi="Arial" w:cs="Arial"/>
                <w:sz w:val="22"/>
                <w:szCs w:val="22"/>
              </w:rPr>
              <w:t>)</w:t>
            </w:r>
          </w:p>
          <w:p w:rsidR="00021547" w:rsidRPr="00EA044B" w:rsidRDefault="00021547" w:rsidP="00021547">
            <w:pPr>
              <w:jc w:val="center"/>
              <w:rPr>
                <w:rFonts w:ascii="Arial" w:hAnsi="Arial" w:cs="Arial"/>
                <w:b/>
                <w:sz w:val="22"/>
                <w:szCs w:val="22"/>
              </w:rPr>
            </w:pPr>
          </w:p>
        </w:tc>
        <w:tc>
          <w:tcPr>
            <w:tcW w:w="3828" w:type="dxa"/>
            <w:tcBorders>
              <w:top w:val="single" w:sz="12" w:space="0" w:color="auto"/>
              <w:left w:val="single" w:sz="12" w:space="0" w:color="auto"/>
              <w:bottom w:val="single" w:sz="12" w:space="0" w:color="auto"/>
              <w:right w:val="single" w:sz="12" w:space="0" w:color="auto"/>
            </w:tcBorders>
          </w:tcPr>
          <w:p w:rsidR="0081282E" w:rsidRPr="00EA044B" w:rsidRDefault="0081282E" w:rsidP="00946755">
            <w:pPr>
              <w:rPr>
                <w:rFonts w:ascii="Arial" w:hAnsi="Arial" w:cs="Arial"/>
                <w:sz w:val="22"/>
                <w:szCs w:val="22"/>
              </w:rPr>
            </w:pPr>
          </w:p>
          <w:p w:rsidR="00946755" w:rsidRPr="00EA044B" w:rsidRDefault="00946755" w:rsidP="00946755">
            <w:pPr>
              <w:rPr>
                <w:rFonts w:ascii="Arial" w:hAnsi="Arial" w:cs="Arial"/>
                <w:sz w:val="22"/>
                <w:szCs w:val="22"/>
              </w:rPr>
            </w:pPr>
            <w:r w:rsidRPr="00EA044B">
              <w:rPr>
                <w:rFonts w:ascii="Arial" w:hAnsi="Arial" w:cs="Arial"/>
                <w:sz w:val="22"/>
                <w:szCs w:val="22"/>
              </w:rPr>
              <w:t>To be an ambassador for TIC+ promoting the wider work and</w:t>
            </w:r>
            <w:r w:rsidR="005D5AE7">
              <w:rPr>
                <w:rFonts w:ascii="Arial" w:hAnsi="Arial" w:cs="Arial"/>
                <w:sz w:val="22"/>
                <w:szCs w:val="22"/>
              </w:rPr>
              <w:t xml:space="preserve"> interests of the charity where a</w:t>
            </w:r>
            <w:r w:rsidRPr="00EA044B">
              <w:rPr>
                <w:rFonts w:ascii="Arial" w:hAnsi="Arial" w:cs="Arial"/>
                <w:sz w:val="22"/>
                <w:szCs w:val="22"/>
              </w:rPr>
              <w:t>ppropriate</w:t>
            </w:r>
          </w:p>
          <w:p w:rsidR="00946755" w:rsidRPr="00EA044B" w:rsidRDefault="00946755" w:rsidP="00946755">
            <w:pPr>
              <w:rPr>
                <w:rFonts w:ascii="Arial" w:hAnsi="Arial" w:cs="Arial"/>
                <w:sz w:val="22"/>
                <w:szCs w:val="22"/>
              </w:rPr>
            </w:pPr>
          </w:p>
          <w:p w:rsidR="00946755" w:rsidRPr="00EA044B" w:rsidRDefault="00946755" w:rsidP="00946755">
            <w:pPr>
              <w:autoSpaceDE w:val="0"/>
              <w:autoSpaceDN w:val="0"/>
              <w:adjustRightInd w:val="0"/>
              <w:rPr>
                <w:rFonts w:ascii="Arial" w:hAnsi="Arial" w:cs="Arial"/>
                <w:sz w:val="22"/>
                <w:szCs w:val="22"/>
              </w:rPr>
            </w:pPr>
            <w:r w:rsidRPr="00EA044B">
              <w:rPr>
                <w:rFonts w:ascii="Arial" w:hAnsi="Arial" w:cs="Arial"/>
                <w:sz w:val="22"/>
                <w:szCs w:val="22"/>
              </w:rPr>
              <w:t>To demonstrate a commitment to equal opportunities and anti-oppressive / anti-discriminatory practice.</w:t>
            </w:r>
          </w:p>
          <w:p w:rsidR="00946755" w:rsidRPr="00EA044B" w:rsidRDefault="00946755" w:rsidP="00946755">
            <w:pPr>
              <w:autoSpaceDE w:val="0"/>
              <w:autoSpaceDN w:val="0"/>
              <w:adjustRightInd w:val="0"/>
              <w:rPr>
                <w:rFonts w:ascii="Arial" w:hAnsi="Arial" w:cs="Arial"/>
                <w:sz w:val="22"/>
                <w:szCs w:val="22"/>
              </w:rPr>
            </w:pPr>
          </w:p>
          <w:p w:rsidR="00021547" w:rsidRPr="00EA044B" w:rsidRDefault="00946755" w:rsidP="005D5AE7">
            <w:pPr>
              <w:autoSpaceDE w:val="0"/>
              <w:autoSpaceDN w:val="0"/>
              <w:adjustRightInd w:val="0"/>
              <w:rPr>
                <w:rFonts w:ascii="Arial" w:hAnsi="Arial" w:cs="Arial"/>
                <w:sz w:val="22"/>
                <w:szCs w:val="22"/>
              </w:rPr>
            </w:pPr>
            <w:r w:rsidRPr="00EA044B">
              <w:rPr>
                <w:rFonts w:ascii="Arial" w:hAnsi="Arial" w:cs="Arial"/>
                <w:sz w:val="22"/>
                <w:szCs w:val="22"/>
              </w:rPr>
              <w:t>To support the Christian ethos and the aims and objectives of the charity.</w:t>
            </w:r>
          </w:p>
          <w:p w:rsidR="00021547" w:rsidRPr="00EA044B" w:rsidRDefault="00021547" w:rsidP="00AD4056">
            <w:pPr>
              <w:rPr>
                <w:rFonts w:ascii="Arial" w:hAnsi="Arial" w:cs="Arial"/>
                <w:sz w:val="22"/>
                <w:szCs w:val="22"/>
              </w:rPr>
            </w:pPr>
          </w:p>
        </w:tc>
        <w:tc>
          <w:tcPr>
            <w:tcW w:w="2126" w:type="dxa"/>
            <w:gridSpan w:val="2"/>
            <w:tcBorders>
              <w:top w:val="single" w:sz="12" w:space="0" w:color="auto"/>
              <w:left w:val="single" w:sz="12" w:space="0" w:color="auto"/>
              <w:bottom w:val="single" w:sz="12" w:space="0" w:color="auto"/>
              <w:right w:val="single" w:sz="12" w:space="0" w:color="auto"/>
            </w:tcBorders>
          </w:tcPr>
          <w:p w:rsidR="00021547" w:rsidRPr="00EA044B" w:rsidRDefault="00021547" w:rsidP="00021547">
            <w:pPr>
              <w:rPr>
                <w:rFonts w:ascii="Arial" w:hAnsi="Arial" w:cs="Arial"/>
                <w:sz w:val="22"/>
                <w:szCs w:val="22"/>
              </w:rPr>
            </w:pPr>
          </w:p>
        </w:tc>
        <w:tc>
          <w:tcPr>
            <w:tcW w:w="2268" w:type="dxa"/>
            <w:tcBorders>
              <w:top w:val="single" w:sz="12" w:space="0" w:color="auto"/>
              <w:left w:val="single" w:sz="12" w:space="0" w:color="auto"/>
              <w:bottom w:val="single" w:sz="12" w:space="0" w:color="auto"/>
              <w:right w:val="single" w:sz="12" w:space="0" w:color="auto"/>
            </w:tcBorders>
          </w:tcPr>
          <w:p w:rsidR="005D5AE7" w:rsidRDefault="005D5AE7" w:rsidP="005D5AE7">
            <w:pPr>
              <w:ind w:left="360"/>
              <w:contextualSpacing/>
              <w:rPr>
                <w:rFonts w:ascii="Arial" w:hAnsi="Arial" w:cs="Arial"/>
                <w:sz w:val="22"/>
                <w:szCs w:val="22"/>
              </w:rPr>
            </w:pPr>
          </w:p>
          <w:p w:rsidR="00021547" w:rsidRPr="00EA044B" w:rsidRDefault="00021547" w:rsidP="00D4735B">
            <w:pPr>
              <w:numPr>
                <w:ilvl w:val="0"/>
                <w:numId w:val="10"/>
              </w:numPr>
              <w:contextualSpacing/>
              <w:rPr>
                <w:rFonts w:ascii="Arial" w:hAnsi="Arial" w:cs="Arial"/>
                <w:sz w:val="22"/>
                <w:szCs w:val="22"/>
              </w:rPr>
            </w:pPr>
            <w:r w:rsidRPr="00EA044B">
              <w:rPr>
                <w:rFonts w:ascii="Arial" w:hAnsi="Arial" w:cs="Arial"/>
                <w:sz w:val="22"/>
                <w:szCs w:val="22"/>
              </w:rPr>
              <w:t>Interview</w:t>
            </w:r>
          </w:p>
          <w:p w:rsidR="00021547" w:rsidRPr="00EA044B" w:rsidRDefault="00021547" w:rsidP="005D5AE7">
            <w:pPr>
              <w:ind w:left="360"/>
              <w:contextualSpacing/>
              <w:rPr>
                <w:rFonts w:ascii="Arial" w:hAnsi="Arial" w:cs="Arial"/>
                <w:sz w:val="22"/>
                <w:szCs w:val="22"/>
              </w:rPr>
            </w:pPr>
          </w:p>
        </w:tc>
      </w:tr>
      <w:bookmarkEnd w:id="0"/>
    </w:tbl>
    <w:p w:rsidR="00021547" w:rsidRPr="0096575A" w:rsidRDefault="00021547" w:rsidP="00663897">
      <w:pPr>
        <w:rPr>
          <w:rFonts w:ascii="Arial" w:hAnsi="Arial" w:cs="Arial"/>
          <w:sz w:val="22"/>
          <w:szCs w:val="22"/>
        </w:rPr>
      </w:pPr>
    </w:p>
    <w:sectPr w:rsidR="00021547" w:rsidRPr="0096575A" w:rsidSect="00601FAA">
      <w:footerReference w:type="even" r:id="rId13"/>
      <w:footerReference w:type="default" r:id="rId14"/>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34" w:rsidRDefault="00DF7034">
      <w:r>
        <w:separator/>
      </w:r>
    </w:p>
  </w:endnote>
  <w:endnote w:type="continuationSeparator" w:id="0">
    <w:p w:rsidR="00DF7034" w:rsidRDefault="00DF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rcular Std Book">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3A" w:rsidRDefault="00F7453A" w:rsidP="00242D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453A" w:rsidRDefault="00F74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3A" w:rsidRDefault="00F7453A" w:rsidP="00242D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6C45">
      <w:rPr>
        <w:rStyle w:val="PageNumber"/>
        <w:noProof/>
      </w:rPr>
      <w:t>3</w:t>
    </w:r>
    <w:r>
      <w:rPr>
        <w:rStyle w:val="PageNumber"/>
      </w:rPr>
      <w:fldChar w:fldCharType="end"/>
    </w:r>
  </w:p>
  <w:p w:rsidR="00F7453A" w:rsidRPr="0034630A" w:rsidRDefault="00F7453A">
    <w:pPr>
      <w:pStyle w:val="Footer"/>
      <w:rPr>
        <w:rFonts w:asciiTheme="minorHAnsi" w:hAnsiTheme="minorHAnsi" w:cstheme="minorHAnsi"/>
      </w:rPr>
    </w:pPr>
    <w:r w:rsidRPr="0034630A">
      <w:rPr>
        <w:rFonts w:asciiTheme="minorHAnsi" w:hAnsiTheme="minorHAnsi" w:cs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2" w:rsidRDefault="002E4982" w:rsidP="00242D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4982" w:rsidRDefault="002E49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2" w:rsidRDefault="002E4982" w:rsidP="00242D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6C45">
      <w:rPr>
        <w:rStyle w:val="PageNumber"/>
        <w:noProof/>
      </w:rPr>
      <w:t>11</w:t>
    </w:r>
    <w:r>
      <w:rPr>
        <w:rStyle w:val="PageNumber"/>
      </w:rPr>
      <w:fldChar w:fldCharType="end"/>
    </w:r>
  </w:p>
  <w:p w:rsidR="002E4982" w:rsidRPr="0034630A" w:rsidRDefault="002E4982">
    <w:pPr>
      <w:pStyle w:val="Footer"/>
      <w:rPr>
        <w:rFonts w:asciiTheme="minorHAnsi" w:hAnsiTheme="minorHAnsi" w:cstheme="minorHAnsi"/>
      </w:rPr>
    </w:pPr>
    <w:r w:rsidRPr="0034630A">
      <w:rPr>
        <w:rFonts w:asciiTheme="minorHAnsi" w:hAnsiTheme="minorHAnsi"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34" w:rsidRDefault="00DF7034">
      <w:r>
        <w:separator/>
      </w:r>
    </w:p>
  </w:footnote>
  <w:footnote w:type="continuationSeparator" w:id="0">
    <w:p w:rsidR="00DF7034" w:rsidRDefault="00DF7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41A"/>
    <w:multiLevelType w:val="hybridMultilevel"/>
    <w:tmpl w:val="002AC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B80988"/>
    <w:multiLevelType w:val="hybridMultilevel"/>
    <w:tmpl w:val="881AB2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B24A1"/>
    <w:multiLevelType w:val="hybridMultilevel"/>
    <w:tmpl w:val="F3083D2C"/>
    <w:lvl w:ilvl="0" w:tplc="45124DFC">
      <w:numFmt w:val="bullet"/>
      <w:lvlText w:val=""/>
      <w:lvlJc w:val="left"/>
      <w:pPr>
        <w:ind w:left="1020" w:hanging="360"/>
      </w:pPr>
      <w:rPr>
        <w:rFonts w:ascii="Symbol" w:eastAsia="Times New Roman" w:hAnsi="Symbol" w:hint="default"/>
        <w:w w:val="100"/>
        <w:sz w:val="24"/>
      </w:rPr>
    </w:lvl>
    <w:lvl w:ilvl="1" w:tplc="1F2ACF2C">
      <w:numFmt w:val="bullet"/>
      <w:lvlText w:val="•"/>
      <w:lvlJc w:val="left"/>
      <w:pPr>
        <w:ind w:left="1860" w:hanging="360"/>
      </w:pPr>
      <w:rPr>
        <w:rFonts w:hint="default"/>
      </w:rPr>
    </w:lvl>
    <w:lvl w:ilvl="2" w:tplc="592C6E2C">
      <w:numFmt w:val="bullet"/>
      <w:lvlText w:val="•"/>
      <w:lvlJc w:val="left"/>
      <w:pPr>
        <w:ind w:left="2701" w:hanging="360"/>
      </w:pPr>
      <w:rPr>
        <w:rFonts w:hint="default"/>
      </w:rPr>
    </w:lvl>
    <w:lvl w:ilvl="3" w:tplc="F050AC30">
      <w:numFmt w:val="bullet"/>
      <w:lvlText w:val="•"/>
      <w:lvlJc w:val="left"/>
      <w:pPr>
        <w:ind w:left="3541" w:hanging="360"/>
      </w:pPr>
      <w:rPr>
        <w:rFonts w:hint="default"/>
      </w:rPr>
    </w:lvl>
    <w:lvl w:ilvl="4" w:tplc="38BE2926">
      <w:numFmt w:val="bullet"/>
      <w:lvlText w:val="•"/>
      <w:lvlJc w:val="left"/>
      <w:pPr>
        <w:ind w:left="4382" w:hanging="360"/>
      </w:pPr>
      <w:rPr>
        <w:rFonts w:hint="default"/>
      </w:rPr>
    </w:lvl>
    <w:lvl w:ilvl="5" w:tplc="FE3040CC">
      <w:numFmt w:val="bullet"/>
      <w:lvlText w:val="•"/>
      <w:lvlJc w:val="left"/>
      <w:pPr>
        <w:ind w:left="5223" w:hanging="360"/>
      </w:pPr>
      <w:rPr>
        <w:rFonts w:hint="default"/>
      </w:rPr>
    </w:lvl>
    <w:lvl w:ilvl="6" w:tplc="52C23ADE">
      <w:numFmt w:val="bullet"/>
      <w:lvlText w:val="•"/>
      <w:lvlJc w:val="left"/>
      <w:pPr>
        <w:ind w:left="6063" w:hanging="360"/>
      </w:pPr>
      <w:rPr>
        <w:rFonts w:hint="default"/>
      </w:rPr>
    </w:lvl>
    <w:lvl w:ilvl="7" w:tplc="A0A2DCD4">
      <w:numFmt w:val="bullet"/>
      <w:lvlText w:val="•"/>
      <w:lvlJc w:val="left"/>
      <w:pPr>
        <w:ind w:left="6904" w:hanging="360"/>
      </w:pPr>
      <w:rPr>
        <w:rFonts w:hint="default"/>
      </w:rPr>
    </w:lvl>
    <w:lvl w:ilvl="8" w:tplc="48601278">
      <w:numFmt w:val="bullet"/>
      <w:lvlText w:val="•"/>
      <w:lvlJc w:val="left"/>
      <w:pPr>
        <w:ind w:left="7745" w:hanging="360"/>
      </w:pPr>
      <w:rPr>
        <w:rFonts w:hint="default"/>
      </w:rPr>
    </w:lvl>
  </w:abstractNum>
  <w:abstractNum w:abstractNumId="3" w15:restartNumberingAfterBreak="0">
    <w:nsid w:val="0E9D5930"/>
    <w:multiLevelType w:val="hybridMultilevel"/>
    <w:tmpl w:val="95428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0E3F0B"/>
    <w:multiLevelType w:val="hybridMultilevel"/>
    <w:tmpl w:val="94BC9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4451E3"/>
    <w:multiLevelType w:val="hybridMultilevel"/>
    <w:tmpl w:val="90DE35C0"/>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755B12"/>
    <w:multiLevelType w:val="multilevel"/>
    <w:tmpl w:val="353A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31C09"/>
    <w:multiLevelType w:val="hybridMultilevel"/>
    <w:tmpl w:val="7BAC0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8D2AE6"/>
    <w:multiLevelType w:val="hybridMultilevel"/>
    <w:tmpl w:val="5CC8E2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F1589"/>
    <w:multiLevelType w:val="multilevel"/>
    <w:tmpl w:val="9FA27142"/>
    <w:lvl w:ilvl="0">
      <w:start w:val="1"/>
      <w:numFmt w:val="bullet"/>
      <w:lvlText w:val=""/>
      <w:lvlJc w:val="left"/>
      <w:pPr>
        <w:tabs>
          <w:tab w:val="num" w:pos="1500"/>
        </w:tabs>
        <w:ind w:left="1500" w:hanging="360"/>
      </w:pPr>
      <w:rPr>
        <w:rFonts w:ascii="Symbol" w:hAnsi="Symbol" w:hint="default"/>
        <w:sz w:val="20"/>
      </w:rPr>
    </w:lvl>
    <w:lvl w:ilvl="1">
      <w:start w:val="1"/>
      <w:numFmt w:val="bullet"/>
      <w:lvlText w:val=""/>
      <w:lvlJc w:val="left"/>
      <w:pPr>
        <w:tabs>
          <w:tab w:val="num" w:pos="2220"/>
        </w:tabs>
        <w:ind w:left="2220" w:hanging="360"/>
      </w:pPr>
      <w:rPr>
        <w:rFonts w:ascii="Symbol" w:hAnsi="Symbol" w:hint="default"/>
        <w:sz w:val="20"/>
      </w:rPr>
    </w:lvl>
    <w:lvl w:ilvl="2" w:tentative="1">
      <w:start w:val="1"/>
      <w:numFmt w:val="bullet"/>
      <w:lvlText w:val=""/>
      <w:lvlJc w:val="left"/>
      <w:pPr>
        <w:tabs>
          <w:tab w:val="num" w:pos="2940"/>
        </w:tabs>
        <w:ind w:left="2940" w:hanging="360"/>
      </w:pPr>
      <w:rPr>
        <w:rFonts w:ascii="Symbol" w:hAnsi="Symbol" w:hint="default"/>
        <w:sz w:val="20"/>
      </w:rPr>
    </w:lvl>
    <w:lvl w:ilvl="3" w:tentative="1">
      <w:start w:val="1"/>
      <w:numFmt w:val="bullet"/>
      <w:lvlText w:val=""/>
      <w:lvlJc w:val="left"/>
      <w:pPr>
        <w:tabs>
          <w:tab w:val="num" w:pos="3660"/>
        </w:tabs>
        <w:ind w:left="3660" w:hanging="360"/>
      </w:pPr>
      <w:rPr>
        <w:rFonts w:ascii="Symbol" w:hAnsi="Symbol" w:hint="default"/>
        <w:sz w:val="20"/>
      </w:rPr>
    </w:lvl>
    <w:lvl w:ilvl="4" w:tentative="1">
      <w:start w:val="1"/>
      <w:numFmt w:val="bullet"/>
      <w:lvlText w:val=""/>
      <w:lvlJc w:val="left"/>
      <w:pPr>
        <w:tabs>
          <w:tab w:val="num" w:pos="4380"/>
        </w:tabs>
        <w:ind w:left="4380" w:hanging="360"/>
      </w:pPr>
      <w:rPr>
        <w:rFonts w:ascii="Symbol" w:hAnsi="Symbol" w:hint="default"/>
        <w:sz w:val="20"/>
      </w:rPr>
    </w:lvl>
    <w:lvl w:ilvl="5">
      <w:start w:val="1"/>
      <w:numFmt w:val="bullet"/>
      <w:lvlText w:val=""/>
      <w:lvlJc w:val="left"/>
      <w:pPr>
        <w:tabs>
          <w:tab w:val="num" w:pos="5100"/>
        </w:tabs>
        <w:ind w:left="5100" w:hanging="360"/>
      </w:pPr>
      <w:rPr>
        <w:rFonts w:ascii="Symbol" w:hAnsi="Symbol" w:hint="default"/>
        <w:sz w:val="20"/>
      </w:rPr>
    </w:lvl>
    <w:lvl w:ilvl="6" w:tentative="1">
      <w:start w:val="1"/>
      <w:numFmt w:val="bullet"/>
      <w:lvlText w:val=""/>
      <w:lvlJc w:val="left"/>
      <w:pPr>
        <w:tabs>
          <w:tab w:val="num" w:pos="5820"/>
        </w:tabs>
        <w:ind w:left="5820" w:hanging="360"/>
      </w:pPr>
      <w:rPr>
        <w:rFonts w:ascii="Symbol" w:hAnsi="Symbol" w:hint="default"/>
        <w:sz w:val="20"/>
      </w:rPr>
    </w:lvl>
    <w:lvl w:ilvl="7" w:tentative="1">
      <w:start w:val="1"/>
      <w:numFmt w:val="bullet"/>
      <w:lvlText w:val=""/>
      <w:lvlJc w:val="left"/>
      <w:pPr>
        <w:tabs>
          <w:tab w:val="num" w:pos="6540"/>
        </w:tabs>
        <w:ind w:left="6540" w:hanging="360"/>
      </w:pPr>
      <w:rPr>
        <w:rFonts w:ascii="Symbol" w:hAnsi="Symbol" w:hint="default"/>
        <w:sz w:val="20"/>
      </w:rPr>
    </w:lvl>
    <w:lvl w:ilvl="8" w:tentative="1">
      <w:start w:val="1"/>
      <w:numFmt w:val="bullet"/>
      <w:lvlText w:val=""/>
      <w:lvlJc w:val="left"/>
      <w:pPr>
        <w:tabs>
          <w:tab w:val="num" w:pos="7260"/>
        </w:tabs>
        <w:ind w:left="7260" w:hanging="360"/>
      </w:pPr>
      <w:rPr>
        <w:rFonts w:ascii="Symbol" w:hAnsi="Symbol" w:hint="default"/>
        <w:sz w:val="20"/>
      </w:rPr>
    </w:lvl>
  </w:abstractNum>
  <w:abstractNum w:abstractNumId="10" w15:restartNumberingAfterBreak="0">
    <w:nsid w:val="2AB6351D"/>
    <w:multiLevelType w:val="hybridMultilevel"/>
    <w:tmpl w:val="D55A79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674011"/>
    <w:multiLevelType w:val="hybridMultilevel"/>
    <w:tmpl w:val="0A04BF6A"/>
    <w:lvl w:ilvl="0" w:tplc="F81C1366">
      <w:numFmt w:val="bullet"/>
      <w:lvlText w:val=""/>
      <w:lvlJc w:val="left"/>
      <w:pPr>
        <w:ind w:left="727" w:hanging="428"/>
      </w:pPr>
      <w:rPr>
        <w:rFonts w:ascii="Symbol" w:eastAsia="Times New Roman" w:hAnsi="Symbol" w:hint="default"/>
        <w:w w:val="100"/>
        <w:sz w:val="24"/>
      </w:rPr>
    </w:lvl>
    <w:lvl w:ilvl="1" w:tplc="80607566">
      <w:numFmt w:val="bullet"/>
      <w:lvlText w:val="•"/>
      <w:lvlJc w:val="left"/>
      <w:pPr>
        <w:ind w:left="1592" w:hanging="428"/>
      </w:pPr>
      <w:rPr>
        <w:rFonts w:hint="default"/>
      </w:rPr>
    </w:lvl>
    <w:lvl w:ilvl="2" w:tplc="540A791E">
      <w:numFmt w:val="bullet"/>
      <w:lvlText w:val="•"/>
      <w:lvlJc w:val="left"/>
      <w:pPr>
        <w:ind w:left="2465" w:hanging="428"/>
      </w:pPr>
      <w:rPr>
        <w:rFonts w:hint="default"/>
      </w:rPr>
    </w:lvl>
    <w:lvl w:ilvl="3" w:tplc="F0FA47A4">
      <w:numFmt w:val="bullet"/>
      <w:lvlText w:val="•"/>
      <w:lvlJc w:val="left"/>
      <w:pPr>
        <w:ind w:left="3337" w:hanging="428"/>
      </w:pPr>
      <w:rPr>
        <w:rFonts w:hint="default"/>
      </w:rPr>
    </w:lvl>
    <w:lvl w:ilvl="4" w:tplc="E4D0C2CC">
      <w:numFmt w:val="bullet"/>
      <w:lvlText w:val="•"/>
      <w:lvlJc w:val="left"/>
      <w:pPr>
        <w:ind w:left="4210" w:hanging="428"/>
      </w:pPr>
      <w:rPr>
        <w:rFonts w:hint="default"/>
      </w:rPr>
    </w:lvl>
    <w:lvl w:ilvl="5" w:tplc="8790015E">
      <w:numFmt w:val="bullet"/>
      <w:lvlText w:val="•"/>
      <w:lvlJc w:val="left"/>
      <w:pPr>
        <w:ind w:left="5083" w:hanging="428"/>
      </w:pPr>
      <w:rPr>
        <w:rFonts w:hint="default"/>
      </w:rPr>
    </w:lvl>
    <w:lvl w:ilvl="6" w:tplc="CCD0EFD2">
      <w:numFmt w:val="bullet"/>
      <w:lvlText w:val="•"/>
      <w:lvlJc w:val="left"/>
      <w:pPr>
        <w:ind w:left="5955" w:hanging="428"/>
      </w:pPr>
      <w:rPr>
        <w:rFonts w:hint="default"/>
      </w:rPr>
    </w:lvl>
    <w:lvl w:ilvl="7" w:tplc="F96087F2">
      <w:numFmt w:val="bullet"/>
      <w:lvlText w:val="•"/>
      <w:lvlJc w:val="left"/>
      <w:pPr>
        <w:ind w:left="6828" w:hanging="428"/>
      </w:pPr>
      <w:rPr>
        <w:rFonts w:hint="default"/>
      </w:rPr>
    </w:lvl>
    <w:lvl w:ilvl="8" w:tplc="CAAC9C84">
      <w:numFmt w:val="bullet"/>
      <w:lvlText w:val="•"/>
      <w:lvlJc w:val="left"/>
      <w:pPr>
        <w:ind w:left="7701" w:hanging="428"/>
      </w:pPr>
      <w:rPr>
        <w:rFonts w:hint="default"/>
      </w:rPr>
    </w:lvl>
  </w:abstractNum>
  <w:abstractNum w:abstractNumId="12" w15:restartNumberingAfterBreak="0">
    <w:nsid w:val="2F9E04D9"/>
    <w:multiLevelType w:val="hybridMultilevel"/>
    <w:tmpl w:val="05BE8D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BA1053"/>
    <w:multiLevelType w:val="hybridMultilevel"/>
    <w:tmpl w:val="D5F23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CE13CB"/>
    <w:multiLevelType w:val="hybridMultilevel"/>
    <w:tmpl w:val="2310871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C875FF"/>
    <w:multiLevelType w:val="hybridMultilevel"/>
    <w:tmpl w:val="77E63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9A5B4E"/>
    <w:multiLevelType w:val="multilevel"/>
    <w:tmpl w:val="C2C481E0"/>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F437B2"/>
    <w:multiLevelType w:val="hybridMultilevel"/>
    <w:tmpl w:val="AAAE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A48B8"/>
    <w:multiLevelType w:val="hybridMultilevel"/>
    <w:tmpl w:val="1EBECF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C264A"/>
    <w:multiLevelType w:val="multilevel"/>
    <w:tmpl w:val="2812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12169F"/>
    <w:multiLevelType w:val="hybridMultilevel"/>
    <w:tmpl w:val="73ECB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B90FEC"/>
    <w:multiLevelType w:val="hybridMultilevel"/>
    <w:tmpl w:val="3222AF7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start w:val="1"/>
      <w:numFmt w:val="bullet"/>
      <w:lvlText w:val=""/>
      <w:lvlJc w:val="left"/>
      <w:pPr>
        <w:tabs>
          <w:tab w:val="num" w:pos="0"/>
        </w:tabs>
        <w:ind w:left="0" w:hanging="360"/>
      </w:pPr>
      <w:rPr>
        <w:rFonts w:ascii="Symbol" w:hAnsi="Symbol" w:hint="default"/>
      </w:rPr>
    </w:lvl>
    <w:lvl w:ilvl="4" w:tplc="08090001">
      <w:start w:val="1"/>
      <w:numFmt w:val="bullet"/>
      <w:lvlText w:val=""/>
      <w:lvlJc w:val="left"/>
      <w:pPr>
        <w:tabs>
          <w:tab w:val="num" w:pos="720"/>
        </w:tabs>
        <w:ind w:left="720" w:hanging="360"/>
      </w:pPr>
      <w:rPr>
        <w:rFonts w:ascii="Symbol" w:hAnsi="Symbol" w:hint="default"/>
      </w:rPr>
    </w:lvl>
    <w:lvl w:ilvl="5" w:tplc="08090005">
      <w:start w:val="1"/>
      <w:numFmt w:val="bullet"/>
      <w:lvlText w:val=""/>
      <w:lvlJc w:val="left"/>
      <w:pPr>
        <w:tabs>
          <w:tab w:val="num" w:pos="1440"/>
        </w:tabs>
        <w:ind w:left="1440" w:hanging="360"/>
      </w:pPr>
      <w:rPr>
        <w:rFonts w:ascii="Wingdings" w:hAnsi="Wingdings" w:hint="default"/>
      </w:rPr>
    </w:lvl>
    <w:lvl w:ilvl="6" w:tplc="08090001">
      <w:start w:val="1"/>
      <w:numFmt w:val="bullet"/>
      <w:lvlText w:val=""/>
      <w:lvlJc w:val="left"/>
      <w:pPr>
        <w:tabs>
          <w:tab w:val="num" w:pos="2160"/>
        </w:tabs>
        <w:ind w:left="2160" w:hanging="360"/>
      </w:pPr>
      <w:rPr>
        <w:rFonts w:ascii="Symbol" w:hAnsi="Symbol" w:hint="default"/>
      </w:rPr>
    </w:lvl>
    <w:lvl w:ilvl="7" w:tplc="08090003">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22" w15:restartNumberingAfterBreak="0">
    <w:nsid w:val="4EC76C98"/>
    <w:multiLevelType w:val="hybridMultilevel"/>
    <w:tmpl w:val="793A068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52037805"/>
    <w:multiLevelType w:val="hybridMultilevel"/>
    <w:tmpl w:val="63ECA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2C135B"/>
    <w:multiLevelType w:val="multilevel"/>
    <w:tmpl w:val="8EEEE4C8"/>
    <w:lvl w:ilvl="0">
      <w:start w:val="1"/>
      <w:numFmt w:val="bullet"/>
      <w:lvlText w:val="o"/>
      <w:lvlJc w:val="left"/>
      <w:pPr>
        <w:tabs>
          <w:tab w:val="num" w:pos="1500"/>
        </w:tabs>
        <w:ind w:left="1500" w:hanging="360"/>
      </w:pPr>
      <w:rPr>
        <w:rFonts w:ascii="Courier New" w:hAnsi="Courier New" w:cs="Courier New" w:hint="default"/>
        <w:sz w:val="20"/>
      </w:rPr>
    </w:lvl>
    <w:lvl w:ilvl="1">
      <w:start w:val="1"/>
      <w:numFmt w:val="bullet"/>
      <w:lvlText w:val=""/>
      <w:lvlJc w:val="left"/>
      <w:pPr>
        <w:tabs>
          <w:tab w:val="num" w:pos="2220"/>
        </w:tabs>
        <w:ind w:left="2220" w:hanging="360"/>
      </w:pPr>
      <w:rPr>
        <w:rFonts w:ascii="Symbol" w:hAnsi="Symbol" w:hint="default"/>
        <w:sz w:val="20"/>
      </w:rPr>
    </w:lvl>
    <w:lvl w:ilvl="2" w:tentative="1">
      <w:start w:val="1"/>
      <w:numFmt w:val="bullet"/>
      <w:lvlText w:val=""/>
      <w:lvlJc w:val="left"/>
      <w:pPr>
        <w:tabs>
          <w:tab w:val="num" w:pos="2940"/>
        </w:tabs>
        <w:ind w:left="2940" w:hanging="360"/>
      </w:pPr>
      <w:rPr>
        <w:rFonts w:ascii="Symbol" w:hAnsi="Symbol" w:hint="default"/>
        <w:sz w:val="20"/>
      </w:rPr>
    </w:lvl>
    <w:lvl w:ilvl="3" w:tentative="1">
      <w:start w:val="1"/>
      <w:numFmt w:val="bullet"/>
      <w:lvlText w:val=""/>
      <w:lvlJc w:val="left"/>
      <w:pPr>
        <w:tabs>
          <w:tab w:val="num" w:pos="3660"/>
        </w:tabs>
        <w:ind w:left="3660" w:hanging="360"/>
      </w:pPr>
      <w:rPr>
        <w:rFonts w:ascii="Symbol" w:hAnsi="Symbol" w:hint="default"/>
        <w:sz w:val="20"/>
      </w:rPr>
    </w:lvl>
    <w:lvl w:ilvl="4" w:tentative="1">
      <w:start w:val="1"/>
      <w:numFmt w:val="bullet"/>
      <w:lvlText w:val=""/>
      <w:lvlJc w:val="left"/>
      <w:pPr>
        <w:tabs>
          <w:tab w:val="num" w:pos="4380"/>
        </w:tabs>
        <w:ind w:left="4380" w:hanging="360"/>
      </w:pPr>
      <w:rPr>
        <w:rFonts w:ascii="Symbol" w:hAnsi="Symbol" w:hint="default"/>
        <w:sz w:val="20"/>
      </w:rPr>
    </w:lvl>
    <w:lvl w:ilvl="5">
      <w:start w:val="1"/>
      <w:numFmt w:val="bullet"/>
      <w:lvlText w:val=""/>
      <w:lvlJc w:val="left"/>
      <w:pPr>
        <w:tabs>
          <w:tab w:val="num" w:pos="5100"/>
        </w:tabs>
        <w:ind w:left="5100" w:hanging="360"/>
      </w:pPr>
      <w:rPr>
        <w:rFonts w:ascii="Symbol" w:hAnsi="Symbol" w:hint="default"/>
        <w:sz w:val="20"/>
      </w:rPr>
    </w:lvl>
    <w:lvl w:ilvl="6" w:tentative="1">
      <w:start w:val="1"/>
      <w:numFmt w:val="bullet"/>
      <w:lvlText w:val=""/>
      <w:lvlJc w:val="left"/>
      <w:pPr>
        <w:tabs>
          <w:tab w:val="num" w:pos="5820"/>
        </w:tabs>
        <w:ind w:left="5820" w:hanging="360"/>
      </w:pPr>
      <w:rPr>
        <w:rFonts w:ascii="Symbol" w:hAnsi="Symbol" w:hint="default"/>
        <w:sz w:val="20"/>
      </w:rPr>
    </w:lvl>
    <w:lvl w:ilvl="7" w:tentative="1">
      <w:start w:val="1"/>
      <w:numFmt w:val="bullet"/>
      <w:lvlText w:val=""/>
      <w:lvlJc w:val="left"/>
      <w:pPr>
        <w:tabs>
          <w:tab w:val="num" w:pos="6540"/>
        </w:tabs>
        <w:ind w:left="6540" w:hanging="360"/>
      </w:pPr>
      <w:rPr>
        <w:rFonts w:ascii="Symbol" w:hAnsi="Symbol" w:hint="default"/>
        <w:sz w:val="20"/>
      </w:rPr>
    </w:lvl>
    <w:lvl w:ilvl="8" w:tentative="1">
      <w:start w:val="1"/>
      <w:numFmt w:val="bullet"/>
      <w:lvlText w:val=""/>
      <w:lvlJc w:val="left"/>
      <w:pPr>
        <w:tabs>
          <w:tab w:val="num" w:pos="7260"/>
        </w:tabs>
        <w:ind w:left="7260" w:hanging="360"/>
      </w:pPr>
      <w:rPr>
        <w:rFonts w:ascii="Symbol" w:hAnsi="Symbol" w:hint="default"/>
        <w:sz w:val="20"/>
      </w:rPr>
    </w:lvl>
  </w:abstractNum>
  <w:abstractNum w:abstractNumId="25" w15:restartNumberingAfterBreak="0">
    <w:nsid w:val="54B32573"/>
    <w:multiLevelType w:val="hybridMultilevel"/>
    <w:tmpl w:val="C652B648"/>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E05630"/>
    <w:multiLevelType w:val="hybridMultilevel"/>
    <w:tmpl w:val="5ED82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D425E5"/>
    <w:multiLevelType w:val="hybridMultilevel"/>
    <w:tmpl w:val="0E4A879E"/>
    <w:lvl w:ilvl="0" w:tplc="08090001">
      <w:start w:val="1"/>
      <w:numFmt w:val="bullet"/>
      <w:lvlText w:val=""/>
      <w:lvlJc w:val="left"/>
      <w:pPr>
        <w:tabs>
          <w:tab w:val="num" w:pos="900"/>
        </w:tabs>
        <w:ind w:left="90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58BE2718"/>
    <w:multiLevelType w:val="hybridMultilevel"/>
    <w:tmpl w:val="DDF6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945DEE"/>
    <w:multiLevelType w:val="multilevel"/>
    <w:tmpl w:val="9B10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A3287B"/>
    <w:multiLevelType w:val="hybridMultilevel"/>
    <w:tmpl w:val="5F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5420F7"/>
    <w:multiLevelType w:val="hybridMultilevel"/>
    <w:tmpl w:val="9E6A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821C13"/>
    <w:multiLevelType w:val="hybridMultilevel"/>
    <w:tmpl w:val="7BF851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EBE661F"/>
    <w:multiLevelType w:val="hybridMultilevel"/>
    <w:tmpl w:val="1B98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F4968"/>
    <w:multiLevelType w:val="hybridMultilevel"/>
    <w:tmpl w:val="B4907CCA"/>
    <w:lvl w:ilvl="0" w:tplc="C85896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85426D"/>
    <w:multiLevelType w:val="hybridMultilevel"/>
    <w:tmpl w:val="9B0820B8"/>
    <w:lvl w:ilvl="0" w:tplc="947A8276">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39F1C91"/>
    <w:multiLevelType w:val="hybridMultilevel"/>
    <w:tmpl w:val="26FE20C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7" w15:restartNumberingAfterBreak="0">
    <w:nsid w:val="65F237EE"/>
    <w:multiLevelType w:val="hybridMultilevel"/>
    <w:tmpl w:val="C72A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A74AC"/>
    <w:multiLevelType w:val="hybridMultilevel"/>
    <w:tmpl w:val="670A8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F335D7"/>
    <w:multiLevelType w:val="hybridMultilevel"/>
    <w:tmpl w:val="5A12E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2E03E8E"/>
    <w:multiLevelType w:val="hybridMultilevel"/>
    <w:tmpl w:val="FE3AA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E81615"/>
    <w:multiLevelType w:val="hybridMultilevel"/>
    <w:tmpl w:val="B42A4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A5C57"/>
    <w:multiLevelType w:val="hybridMultilevel"/>
    <w:tmpl w:val="A340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A513A7"/>
    <w:multiLevelType w:val="hybridMultilevel"/>
    <w:tmpl w:val="62E2E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D26F0F"/>
    <w:multiLevelType w:val="hybridMultilevel"/>
    <w:tmpl w:val="A28A23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6"/>
  </w:num>
  <w:num w:numId="3">
    <w:abstractNumId w:val="42"/>
  </w:num>
  <w:num w:numId="4">
    <w:abstractNumId w:val="33"/>
  </w:num>
  <w:num w:numId="5">
    <w:abstractNumId w:val="28"/>
  </w:num>
  <w:num w:numId="6">
    <w:abstractNumId w:val="43"/>
  </w:num>
  <w:num w:numId="7">
    <w:abstractNumId w:val="15"/>
  </w:num>
  <w:num w:numId="8">
    <w:abstractNumId w:val="40"/>
  </w:num>
  <w:num w:numId="9">
    <w:abstractNumId w:val="3"/>
  </w:num>
  <w:num w:numId="10">
    <w:abstractNumId w:val="13"/>
  </w:num>
  <w:num w:numId="11">
    <w:abstractNumId w:val="16"/>
  </w:num>
  <w:num w:numId="12">
    <w:abstractNumId w:val="21"/>
  </w:num>
  <w:num w:numId="13">
    <w:abstractNumId w:val="18"/>
  </w:num>
  <w:num w:numId="14">
    <w:abstractNumId w:val="12"/>
  </w:num>
  <w:num w:numId="15">
    <w:abstractNumId w:val="20"/>
  </w:num>
  <w:num w:numId="16">
    <w:abstractNumId w:val="23"/>
  </w:num>
  <w:num w:numId="17">
    <w:abstractNumId w:val="31"/>
  </w:num>
  <w:num w:numId="18">
    <w:abstractNumId w:val="32"/>
  </w:num>
  <w:num w:numId="19">
    <w:abstractNumId w:val="25"/>
  </w:num>
  <w:num w:numId="20">
    <w:abstractNumId w:val="17"/>
  </w:num>
  <w:num w:numId="21">
    <w:abstractNumId w:val="29"/>
  </w:num>
  <w:num w:numId="22">
    <w:abstractNumId w:val="9"/>
  </w:num>
  <w:num w:numId="23">
    <w:abstractNumId w:val="36"/>
  </w:num>
  <w:num w:numId="24">
    <w:abstractNumId w:val="19"/>
  </w:num>
  <w:num w:numId="25">
    <w:abstractNumId w:val="24"/>
  </w:num>
  <w:num w:numId="26">
    <w:abstractNumId w:val="22"/>
  </w:num>
  <w:num w:numId="27">
    <w:abstractNumId w:val="8"/>
  </w:num>
  <w:num w:numId="28">
    <w:abstractNumId w:val="35"/>
  </w:num>
  <w:num w:numId="29">
    <w:abstractNumId w:val="41"/>
  </w:num>
  <w:num w:numId="30">
    <w:abstractNumId w:val="30"/>
  </w:num>
  <w:num w:numId="31">
    <w:abstractNumId w:val="5"/>
  </w:num>
  <w:num w:numId="32">
    <w:abstractNumId w:val="14"/>
  </w:num>
  <w:num w:numId="33">
    <w:abstractNumId w:val="44"/>
  </w:num>
  <w:num w:numId="34">
    <w:abstractNumId w:val="0"/>
  </w:num>
  <w:num w:numId="35">
    <w:abstractNumId w:val="1"/>
  </w:num>
  <w:num w:numId="36">
    <w:abstractNumId w:val="10"/>
  </w:num>
  <w:num w:numId="37">
    <w:abstractNumId w:val="34"/>
  </w:num>
  <w:num w:numId="38">
    <w:abstractNumId w:val="37"/>
  </w:num>
  <w:num w:numId="39">
    <w:abstractNumId w:val="2"/>
  </w:num>
  <w:num w:numId="40">
    <w:abstractNumId w:val="11"/>
  </w:num>
  <w:num w:numId="41">
    <w:abstractNumId w:val="39"/>
  </w:num>
  <w:num w:numId="42">
    <w:abstractNumId w:val="38"/>
  </w:num>
  <w:num w:numId="43">
    <w:abstractNumId w:val="7"/>
  </w:num>
  <w:num w:numId="44">
    <w:abstractNumId w:val="6"/>
  </w:num>
  <w:num w:numId="45">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2B"/>
    <w:rsid w:val="00004410"/>
    <w:rsid w:val="000050CD"/>
    <w:rsid w:val="00005234"/>
    <w:rsid w:val="000200A5"/>
    <w:rsid w:val="00021547"/>
    <w:rsid w:val="00043508"/>
    <w:rsid w:val="00046D84"/>
    <w:rsid w:val="00067AFD"/>
    <w:rsid w:val="00073E9D"/>
    <w:rsid w:val="00080537"/>
    <w:rsid w:val="00081240"/>
    <w:rsid w:val="00082FF2"/>
    <w:rsid w:val="0008477B"/>
    <w:rsid w:val="00087D6F"/>
    <w:rsid w:val="0009385B"/>
    <w:rsid w:val="000943BB"/>
    <w:rsid w:val="00095AA4"/>
    <w:rsid w:val="000A08B9"/>
    <w:rsid w:val="000A1940"/>
    <w:rsid w:val="000B242A"/>
    <w:rsid w:val="000B24AD"/>
    <w:rsid w:val="000C3A26"/>
    <w:rsid w:val="000C3C9C"/>
    <w:rsid w:val="000D2BA4"/>
    <w:rsid w:val="000D5D75"/>
    <w:rsid w:val="000E2719"/>
    <w:rsid w:val="000E7ED0"/>
    <w:rsid w:val="000F231F"/>
    <w:rsid w:val="000F4C05"/>
    <w:rsid w:val="001175B8"/>
    <w:rsid w:val="00126C45"/>
    <w:rsid w:val="00130381"/>
    <w:rsid w:val="001362E4"/>
    <w:rsid w:val="0015306A"/>
    <w:rsid w:val="00155BF5"/>
    <w:rsid w:val="00164F58"/>
    <w:rsid w:val="00173D45"/>
    <w:rsid w:val="00176523"/>
    <w:rsid w:val="00177525"/>
    <w:rsid w:val="00182784"/>
    <w:rsid w:val="00186CB4"/>
    <w:rsid w:val="00187924"/>
    <w:rsid w:val="00195199"/>
    <w:rsid w:val="001A2BC7"/>
    <w:rsid w:val="001A458E"/>
    <w:rsid w:val="001A7CD9"/>
    <w:rsid w:val="001B1DDB"/>
    <w:rsid w:val="001C1E6E"/>
    <w:rsid w:val="001C1F22"/>
    <w:rsid w:val="001C21A0"/>
    <w:rsid w:val="001C602C"/>
    <w:rsid w:val="001D4599"/>
    <w:rsid w:val="001E771B"/>
    <w:rsid w:val="00207039"/>
    <w:rsid w:val="002132D5"/>
    <w:rsid w:val="00226656"/>
    <w:rsid w:val="002306A2"/>
    <w:rsid w:val="002355DF"/>
    <w:rsid w:val="00236FDB"/>
    <w:rsid w:val="00241AC9"/>
    <w:rsid w:val="00242D2B"/>
    <w:rsid w:val="002434D3"/>
    <w:rsid w:val="00243B3A"/>
    <w:rsid w:val="00247984"/>
    <w:rsid w:val="002530C7"/>
    <w:rsid w:val="00262C22"/>
    <w:rsid w:val="00274FCA"/>
    <w:rsid w:val="002832BC"/>
    <w:rsid w:val="00293168"/>
    <w:rsid w:val="00295329"/>
    <w:rsid w:val="00296D93"/>
    <w:rsid w:val="00297415"/>
    <w:rsid w:val="002A23F1"/>
    <w:rsid w:val="002B3DD2"/>
    <w:rsid w:val="002C30C6"/>
    <w:rsid w:val="002D05A1"/>
    <w:rsid w:val="002D284C"/>
    <w:rsid w:val="002E1AE6"/>
    <w:rsid w:val="002E4288"/>
    <w:rsid w:val="002E4982"/>
    <w:rsid w:val="002F5788"/>
    <w:rsid w:val="003003B0"/>
    <w:rsid w:val="00303BC8"/>
    <w:rsid w:val="00305FD1"/>
    <w:rsid w:val="003247DF"/>
    <w:rsid w:val="00336519"/>
    <w:rsid w:val="003440A3"/>
    <w:rsid w:val="0034630A"/>
    <w:rsid w:val="00356A41"/>
    <w:rsid w:val="00363D23"/>
    <w:rsid w:val="00364E55"/>
    <w:rsid w:val="0039567D"/>
    <w:rsid w:val="003A7614"/>
    <w:rsid w:val="003C30B3"/>
    <w:rsid w:val="003D303C"/>
    <w:rsid w:val="003D38A1"/>
    <w:rsid w:val="003F2307"/>
    <w:rsid w:val="003F5532"/>
    <w:rsid w:val="00405BEE"/>
    <w:rsid w:val="0040653C"/>
    <w:rsid w:val="00414BCA"/>
    <w:rsid w:val="00440593"/>
    <w:rsid w:val="00441CEB"/>
    <w:rsid w:val="00443440"/>
    <w:rsid w:val="00444763"/>
    <w:rsid w:val="00451956"/>
    <w:rsid w:val="00456DDF"/>
    <w:rsid w:val="00456E9B"/>
    <w:rsid w:val="0045705D"/>
    <w:rsid w:val="004576F1"/>
    <w:rsid w:val="0046058C"/>
    <w:rsid w:val="00475556"/>
    <w:rsid w:val="004778FB"/>
    <w:rsid w:val="004833F2"/>
    <w:rsid w:val="00486340"/>
    <w:rsid w:val="004A03A1"/>
    <w:rsid w:val="004A3014"/>
    <w:rsid w:val="004A421B"/>
    <w:rsid w:val="004A4759"/>
    <w:rsid w:val="004A5134"/>
    <w:rsid w:val="004B055B"/>
    <w:rsid w:val="004B153E"/>
    <w:rsid w:val="004B4236"/>
    <w:rsid w:val="004D1AAC"/>
    <w:rsid w:val="004D47BE"/>
    <w:rsid w:val="004E3EB3"/>
    <w:rsid w:val="0050530F"/>
    <w:rsid w:val="00505DA9"/>
    <w:rsid w:val="0051115E"/>
    <w:rsid w:val="00514EBC"/>
    <w:rsid w:val="00517E83"/>
    <w:rsid w:val="005219D4"/>
    <w:rsid w:val="00523249"/>
    <w:rsid w:val="00532981"/>
    <w:rsid w:val="00537E4D"/>
    <w:rsid w:val="00545F09"/>
    <w:rsid w:val="0054674E"/>
    <w:rsid w:val="005507FE"/>
    <w:rsid w:val="005537A8"/>
    <w:rsid w:val="00554E1E"/>
    <w:rsid w:val="00561377"/>
    <w:rsid w:val="00565EB9"/>
    <w:rsid w:val="00567D5D"/>
    <w:rsid w:val="005A4AF6"/>
    <w:rsid w:val="005A5513"/>
    <w:rsid w:val="005A5FE2"/>
    <w:rsid w:val="005B219E"/>
    <w:rsid w:val="005B4DC9"/>
    <w:rsid w:val="005C394E"/>
    <w:rsid w:val="005C7045"/>
    <w:rsid w:val="005D0F87"/>
    <w:rsid w:val="005D462B"/>
    <w:rsid w:val="005D5AE7"/>
    <w:rsid w:val="005F22D6"/>
    <w:rsid w:val="005F3020"/>
    <w:rsid w:val="005F375C"/>
    <w:rsid w:val="005F39E9"/>
    <w:rsid w:val="005F5513"/>
    <w:rsid w:val="00600405"/>
    <w:rsid w:val="0060050C"/>
    <w:rsid w:val="00600B0F"/>
    <w:rsid w:val="00601FAA"/>
    <w:rsid w:val="0062017A"/>
    <w:rsid w:val="00623297"/>
    <w:rsid w:val="006256C4"/>
    <w:rsid w:val="00626DE5"/>
    <w:rsid w:val="006335BA"/>
    <w:rsid w:val="00643328"/>
    <w:rsid w:val="0064716F"/>
    <w:rsid w:val="00647860"/>
    <w:rsid w:val="006567D4"/>
    <w:rsid w:val="006601B5"/>
    <w:rsid w:val="00661A83"/>
    <w:rsid w:val="00661EC2"/>
    <w:rsid w:val="00663897"/>
    <w:rsid w:val="00670C51"/>
    <w:rsid w:val="006918F2"/>
    <w:rsid w:val="00693A3D"/>
    <w:rsid w:val="006B3B37"/>
    <w:rsid w:val="006B504C"/>
    <w:rsid w:val="006B5C7E"/>
    <w:rsid w:val="006C7D98"/>
    <w:rsid w:val="006D4800"/>
    <w:rsid w:val="006D4CC4"/>
    <w:rsid w:val="006E53DE"/>
    <w:rsid w:val="006F5A50"/>
    <w:rsid w:val="00701486"/>
    <w:rsid w:val="0074381E"/>
    <w:rsid w:val="00751B1D"/>
    <w:rsid w:val="0075585D"/>
    <w:rsid w:val="007573BB"/>
    <w:rsid w:val="007624C5"/>
    <w:rsid w:val="00762603"/>
    <w:rsid w:val="007648AB"/>
    <w:rsid w:val="00771A34"/>
    <w:rsid w:val="007756BE"/>
    <w:rsid w:val="00786742"/>
    <w:rsid w:val="00796B2A"/>
    <w:rsid w:val="007A29E0"/>
    <w:rsid w:val="007B3434"/>
    <w:rsid w:val="007D0041"/>
    <w:rsid w:val="007D0C55"/>
    <w:rsid w:val="007D1CC9"/>
    <w:rsid w:val="007D4646"/>
    <w:rsid w:val="007D5972"/>
    <w:rsid w:val="007E25BC"/>
    <w:rsid w:val="007F7AC5"/>
    <w:rsid w:val="0080310E"/>
    <w:rsid w:val="00803ECC"/>
    <w:rsid w:val="00804623"/>
    <w:rsid w:val="00807286"/>
    <w:rsid w:val="0081282E"/>
    <w:rsid w:val="00812BCB"/>
    <w:rsid w:val="00812F15"/>
    <w:rsid w:val="008142BF"/>
    <w:rsid w:val="00814BBA"/>
    <w:rsid w:val="00820194"/>
    <w:rsid w:val="00833F2E"/>
    <w:rsid w:val="00836520"/>
    <w:rsid w:val="00841C5F"/>
    <w:rsid w:val="0085290A"/>
    <w:rsid w:val="008568C3"/>
    <w:rsid w:val="00864704"/>
    <w:rsid w:val="00873C3D"/>
    <w:rsid w:val="008802FF"/>
    <w:rsid w:val="0088056B"/>
    <w:rsid w:val="00886716"/>
    <w:rsid w:val="00886D61"/>
    <w:rsid w:val="00894B76"/>
    <w:rsid w:val="008953BF"/>
    <w:rsid w:val="008A4DF8"/>
    <w:rsid w:val="008B58B3"/>
    <w:rsid w:val="008C1068"/>
    <w:rsid w:val="008C2866"/>
    <w:rsid w:val="008C5E4C"/>
    <w:rsid w:val="008C6CE3"/>
    <w:rsid w:val="008D1078"/>
    <w:rsid w:val="008E0D8E"/>
    <w:rsid w:val="008E2C4C"/>
    <w:rsid w:val="00903570"/>
    <w:rsid w:val="00907000"/>
    <w:rsid w:val="0092641C"/>
    <w:rsid w:val="00926D3A"/>
    <w:rsid w:val="00931C1B"/>
    <w:rsid w:val="00942FF5"/>
    <w:rsid w:val="00946755"/>
    <w:rsid w:val="0096032C"/>
    <w:rsid w:val="0096286F"/>
    <w:rsid w:val="0096575A"/>
    <w:rsid w:val="00973391"/>
    <w:rsid w:val="0099157A"/>
    <w:rsid w:val="009951EF"/>
    <w:rsid w:val="009A096E"/>
    <w:rsid w:val="009A146B"/>
    <w:rsid w:val="009A45B0"/>
    <w:rsid w:val="009A739F"/>
    <w:rsid w:val="009B38DF"/>
    <w:rsid w:val="009B4D47"/>
    <w:rsid w:val="009B660B"/>
    <w:rsid w:val="009C1FD7"/>
    <w:rsid w:val="009C541E"/>
    <w:rsid w:val="009D593C"/>
    <w:rsid w:val="009E21B5"/>
    <w:rsid w:val="009E4782"/>
    <w:rsid w:val="009E6377"/>
    <w:rsid w:val="009E7972"/>
    <w:rsid w:val="009F2F32"/>
    <w:rsid w:val="00A01D94"/>
    <w:rsid w:val="00A0656D"/>
    <w:rsid w:val="00A10733"/>
    <w:rsid w:val="00A35BDA"/>
    <w:rsid w:val="00A47D7A"/>
    <w:rsid w:val="00A556BD"/>
    <w:rsid w:val="00A57D59"/>
    <w:rsid w:val="00A61669"/>
    <w:rsid w:val="00A64F2A"/>
    <w:rsid w:val="00A73430"/>
    <w:rsid w:val="00A955A7"/>
    <w:rsid w:val="00AA3845"/>
    <w:rsid w:val="00AA7B56"/>
    <w:rsid w:val="00AB0377"/>
    <w:rsid w:val="00AD1A73"/>
    <w:rsid w:val="00AD4056"/>
    <w:rsid w:val="00AE07CF"/>
    <w:rsid w:val="00AF2A46"/>
    <w:rsid w:val="00AF2CD0"/>
    <w:rsid w:val="00B0119A"/>
    <w:rsid w:val="00B03BC6"/>
    <w:rsid w:val="00B249D8"/>
    <w:rsid w:val="00B2590F"/>
    <w:rsid w:val="00B30E50"/>
    <w:rsid w:val="00B3167A"/>
    <w:rsid w:val="00B32F4F"/>
    <w:rsid w:val="00B4308F"/>
    <w:rsid w:val="00B47174"/>
    <w:rsid w:val="00B54F14"/>
    <w:rsid w:val="00B64A43"/>
    <w:rsid w:val="00B713F5"/>
    <w:rsid w:val="00B76057"/>
    <w:rsid w:val="00B91FF1"/>
    <w:rsid w:val="00B94288"/>
    <w:rsid w:val="00BA0CEB"/>
    <w:rsid w:val="00BB2E57"/>
    <w:rsid w:val="00BB2F7D"/>
    <w:rsid w:val="00BB3AA0"/>
    <w:rsid w:val="00BC56AC"/>
    <w:rsid w:val="00BC792C"/>
    <w:rsid w:val="00BD300A"/>
    <w:rsid w:val="00BE00F5"/>
    <w:rsid w:val="00BE340C"/>
    <w:rsid w:val="00BE352D"/>
    <w:rsid w:val="00C10ADD"/>
    <w:rsid w:val="00C13630"/>
    <w:rsid w:val="00C15991"/>
    <w:rsid w:val="00C16424"/>
    <w:rsid w:val="00C23B84"/>
    <w:rsid w:val="00C27916"/>
    <w:rsid w:val="00C34DC5"/>
    <w:rsid w:val="00C360EA"/>
    <w:rsid w:val="00C45101"/>
    <w:rsid w:val="00C47490"/>
    <w:rsid w:val="00C57757"/>
    <w:rsid w:val="00C6311B"/>
    <w:rsid w:val="00C75467"/>
    <w:rsid w:val="00C77C6C"/>
    <w:rsid w:val="00C81919"/>
    <w:rsid w:val="00C81B98"/>
    <w:rsid w:val="00C83F6D"/>
    <w:rsid w:val="00C943AF"/>
    <w:rsid w:val="00CA1848"/>
    <w:rsid w:val="00CA25E4"/>
    <w:rsid w:val="00CB2679"/>
    <w:rsid w:val="00CB2E81"/>
    <w:rsid w:val="00CB5DBD"/>
    <w:rsid w:val="00CB6EC2"/>
    <w:rsid w:val="00CC021D"/>
    <w:rsid w:val="00CC2E26"/>
    <w:rsid w:val="00CC57A5"/>
    <w:rsid w:val="00CC5D4F"/>
    <w:rsid w:val="00CD16CF"/>
    <w:rsid w:val="00D016D8"/>
    <w:rsid w:val="00D02452"/>
    <w:rsid w:val="00D075E5"/>
    <w:rsid w:val="00D24C22"/>
    <w:rsid w:val="00D259C6"/>
    <w:rsid w:val="00D32314"/>
    <w:rsid w:val="00D34DF5"/>
    <w:rsid w:val="00D46712"/>
    <w:rsid w:val="00D4735B"/>
    <w:rsid w:val="00D54572"/>
    <w:rsid w:val="00D62AD7"/>
    <w:rsid w:val="00D87E24"/>
    <w:rsid w:val="00D97567"/>
    <w:rsid w:val="00DA2EDA"/>
    <w:rsid w:val="00DB0CAB"/>
    <w:rsid w:val="00DB0E2C"/>
    <w:rsid w:val="00DB2365"/>
    <w:rsid w:val="00DF7034"/>
    <w:rsid w:val="00E06934"/>
    <w:rsid w:val="00E06FB4"/>
    <w:rsid w:val="00E150B8"/>
    <w:rsid w:val="00E21DAC"/>
    <w:rsid w:val="00E307EA"/>
    <w:rsid w:val="00E450CC"/>
    <w:rsid w:val="00E53510"/>
    <w:rsid w:val="00E60135"/>
    <w:rsid w:val="00E607DD"/>
    <w:rsid w:val="00E67C61"/>
    <w:rsid w:val="00E7060C"/>
    <w:rsid w:val="00E75A49"/>
    <w:rsid w:val="00E8163E"/>
    <w:rsid w:val="00E91D2F"/>
    <w:rsid w:val="00E91F15"/>
    <w:rsid w:val="00E9577D"/>
    <w:rsid w:val="00E957E8"/>
    <w:rsid w:val="00EA044B"/>
    <w:rsid w:val="00EA33E0"/>
    <w:rsid w:val="00EA56E8"/>
    <w:rsid w:val="00EA5FE3"/>
    <w:rsid w:val="00EB2B8F"/>
    <w:rsid w:val="00EC21D6"/>
    <w:rsid w:val="00ED117F"/>
    <w:rsid w:val="00ED60FA"/>
    <w:rsid w:val="00ED7B2D"/>
    <w:rsid w:val="00EE6F8D"/>
    <w:rsid w:val="00EF2B42"/>
    <w:rsid w:val="00EF418B"/>
    <w:rsid w:val="00EF4D7A"/>
    <w:rsid w:val="00F230FF"/>
    <w:rsid w:val="00F33690"/>
    <w:rsid w:val="00F3492F"/>
    <w:rsid w:val="00F36ACB"/>
    <w:rsid w:val="00F37AD5"/>
    <w:rsid w:val="00F40870"/>
    <w:rsid w:val="00F42B57"/>
    <w:rsid w:val="00F46BFA"/>
    <w:rsid w:val="00F50EDA"/>
    <w:rsid w:val="00F6177E"/>
    <w:rsid w:val="00F637E3"/>
    <w:rsid w:val="00F7453A"/>
    <w:rsid w:val="00F77CE7"/>
    <w:rsid w:val="00F81739"/>
    <w:rsid w:val="00F83CB5"/>
    <w:rsid w:val="00F84A14"/>
    <w:rsid w:val="00F943DD"/>
    <w:rsid w:val="00FA0B53"/>
    <w:rsid w:val="00FC3814"/>
    <w:rsid w:val="00FC45BD"/>
    <w:rsid w:val="00FD1526"/>
    <w:rsid w:val="00FD2BAD"/>
    <w:rsid w:val="00FD71F7"/>
    <w:rsid w:val="00FE6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88CD8"/>
  <w15:docId w15:val="{AFFB8412-1608-44E2-833B-64A88B13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3DD"/>
    <w:rPr>
      <w:rFonts w:ascii="Comic Sans MS" w:hAnsi="Comic Sans MS"/>
      <w:sz w:val="24"/>
      <w:szCs w:val="24"/>
      <w:lang w:eastAsia="en-US"/>
    </w:rPr>
  </w:style>
  <w:style w:type="paragraph" w:styleId="Heading1">
    <w:name w:val="heading 1"/>
    <w:basedOn w:val="Normal"/>
    <w:next w:val="Normal"/>
    <w:qFormat/>
    <w:rsid w:val="00242D2B"/>
    <w:pPr>
      <w:keepNext/>
      <w:outlineLvl w:val="0"/>
    </w:pPr>
    <w:rPr>
      <w:rFonts w:ascii="Times New Roman" w:hAnsi="Times New Roman"/>
      <w:b/>
      <w:bCs/>
    </w:rPr>
  </w:style>
  <w:style w:type="paragraph" w:styleId="Heading2">
    <w:name w:val="heading 2"/>
    <w:basedOn w:val="Normal"/>
    <w:next w:val="Normal"/>
    <w:qFormat/>
    <w:rsid w:val="00242D2B"/>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5D462B"/>
    <w:pPr>
      <w:jc w:val="both"/>
    </w:pPr>
  </w:style>
  <w:style w:type="paragraph" w:styleId="Caption">
    <w:name w:val="caption"/>
    <w:basedOn w:val="Normal"/>
    <w:next w:val="Normal"/>
    <w:qFormat/>
    <w:rsid w:val="00242D2B"/>
    <w:pPr>
      <w:ind w:left="2160" w:hanging="2160"/>
    </w:pPr>
    <w:rPr>
      <w:rFonts w:ascii="Berlin Sans FB" w:hAnsi="Berlin Sans FB"/>
      <w:u w:val="single"/>
    </w:rPr>
  </w:style>
  <w:style w:type="paragraph" w:styleId="BodyText">
    <w:name w:val="Body Text"/>
    <w:basedOn w:val="Normal"/>
    <w:rsid w:val="00242D2B"/>
    <w:rPr>
      <w:b/>
      <w:bCs/>
      <w:i/>
      <w:iCs/>
      <w:sz w:val="22"/>
    </w:rPr>
  </w:style>
  <w:style w:type="paragraph" w:styleId="Footer">
    <w:name w:val="footer"/>
    <w:basedOn w:val="Normal"/>
    <w:link w:val="FooterChar"/>
    <w:rsid w:val="00242D2B"/>
    <w:pPr>
      <w:tabs>
        <w:tab w:val="center" w:pos="4153"/>
        <w:tab w:val="right" w:pos="8306"/>
      </w:tabs>
    </w:pPr>
    <w:rPr>
      <w:rFonts w:ascii="Times New Roman" w:hAnsi="Times New Roman"/>
    </w:rPr>
  </w:style>
  <w:style w:type="paragraph" w:styleId="BodyTextIndent">
    <w:name w:val="Body Text Indent"/>
    <w:basedOn w:val="Normal"/>
    <w:rsid w:val="00242D2B"/>
    <w:pPr>
      <w:ind w:left="2160" w:hanging="2160"/>
      <w:jc w:val="both"/>
    </w:pPr>
    <w:rPr>
      <w:rFonts w:ascii="Arial" w:hAnsi="Arial" w:cs="Arial"/>
      <w:sz w:val="20"/>
    </w:rPr>
  </w:style>
  <w:style w:type="paragraph" w:styleId="BodyTextIndent3">
    <w:name w:val="Body Text Indent 3"/>
    <w:basedOn w:val="Normal"/>
    <w:rsid w:val="00242D2B"/>
    <w:pPr>
      <w:ind w:left="-540"/>
      <w:jc w:val="both"/>
    </w:pPr>
    <w:rPr>
      <w:rFonts w:ascii="Arial" w:hAnsi="Arial" w:cs="Arial"/>
      <w:i/>
      <w:iCs/>
      <w:sz w:val="22"/>
    </w:rPr>
  </w:style>
  <w:style w:type="paragraph" w:styleId="Header">
    <w:name w:val="header"/>
    <w:basedOn w:val="Normal"/>
    <w:rsid w:val="00242D2B"/>
    <w:pPr>
      <w:tabs>
        <w:tab w:val="center" w:pos="4153"/>
        <w:tab w:val="right" w:pos="8306"/>
      </w:tabs>
    </w:pPr>
    <w:rPr>
      <w:sz w:val="22"/>
    </w:rPr>
  </w:style>
  <w:style w:type="character" w:styleId="PageNumber">
    <w:name w:val="page number"/>
    <w:basedOn w:val="DefaultParagraphFont"/>
    <w:rsid w:val="00242D2B"/>
  </w:style>
  <w:style w:type="paragraph" w:styleId="DocumentMap">
    <w:name w:val="Document Map"/>
    <w:basedOn w:val="Normal"/>
    <w:semiHidden/>
    <w:rsid w:val="00356A41"/>
    <w:pPr>
      <w:shd w:val="clear" w:color="auto" w:fill="000080"/>
    </w:pPr>
    <w:rPr>
      <w:rFonts w:ascii="Tahoma" w:hAnsi="Tahoma" w:cs="Tahoma"/>
      <w:sz w:val="20"/>
      <w:szCs w:val="20"/>
    </w:rPr>
  </w:style>
  <w:style w:type="paragraph" w:customStyle="1" w:styleId="ColorfulList-Accent11">
    <w:name w:val="Colorful List - Accent 11"/>
    <w:basedOn w:val="Normal"/>
    <w:uiPriority w:val="34"/>
    <w:qFormat/>
    <w:rsid w:val="00CA25E4"/>
    <w:pPr>
      <w:ind w:left="720"/>
    </w:pPr>
  </w:style>
  <w:style w:type="paragraph" w:styleId="BalloonText">
    <w:name w:val="Balloon Text"/>
    <w:basedOn w:val="Normal"/>
    <w:link w:val="BalloonTextChar"/>
    <w:rsid w:val="00EA5FE3"/>
    <w:rPr>
      <w:rFonts w:ascii="Tahoma" w:hAnsi="Tahoma" w:cs="Tahoma"/>
      <w:sz w:val="16"/>
      <w:szCs w:val="16"/>
    </w:rPr>
  </w:style>
  <w:style w:type="character" w:customStyle="1" w:styleId="BalloonTextChar">
    <w:name w:val="Balloon Text Char"/>
    <w:basedOn w:val="DefaultParagraphFont"/>
    <w:link w:val="BalloonText"/>
    <w:rsid w:val="00EA5FE3"/>
    <w:rPr>
      <w:rFonts w:ascii="Tahoma" w:hAnsi="Tahoma" w:cs="Tahoma"/>
      <w:sz w:val="16"/>
      <w:szCs w:val="16"/>
      <w:lang w:eastAsia="en-US"/>
    </w:rPr>
  </w:style>
  <w:style w:type="paragraph" w:styleId="ListParagraph">
    <w:name w:val="List Paragraph"/>
    <w:basedOn w:val="Normal"/>
    <w:uiPriority w:val="34"/>
    <w:qFormat/>
    <w:rsid w:val="00444763"/>
    <w:pPr>
      <w:ind w:left="720"/>
      <w:contextualSpacing/>
    </w:pPr>
  </w:style>
  <w:style w:type="character" w:styleId="Hyperlink">
    <w:name w:val="Hyperlink"/>
    <w:rsid w:val="004D47BE"/>
    <w:rPr>
      <w:color w:val="0000FF"/>
      <w:u w:val="single"/>
    </w:rPr>
  </w:style>
  <w:style w:type="paragraph" w:styleId="NormalWeb">
    <w:name w:val="Normal (Web)"/>
    <w:basedOn w:val="Normal"/>
    <w:uiPriority w:val="99"/>
    <w:unhideWhenUsed/>
    <w:rsid w:val="007756BE"/>
    <w:rPr>
      <w:rFonts w:ascii="Times New Roman" w:hAnsi="Times New Roman"/>
    </w:rPr>
  </w:style>
  <w:style w:type="paragraph" w:customStyle="1" w:styleId="EmboldenedText">
    <w:name w:val="Emboldened Text"/>
    <w:basedOn w:val="Normal"/>
    <w:next w:val="Normal"/>
    <w:link w:val="EmboldenedTextChar"/>
    <w:rsid w:val="007756BE"/>
    <w:pPr>
      <w:spacing w:line="240" w:lineRule="exact"/>
    </w:pPr>
    <w:rPr>
      <w:rFonts w:ascii="Arial" w:hAnsi="Arial"/>
      <w:b/>
      <w:sz w:val="20"/>
      <w:lang w:val="x-none" w:eastAsia="en-GB"/>
    </w:rPr>
  </w:style>
  <w:style w:type="character" w:customStyle="1" w:styleId="EmboldenedTextChar">
    <w:name w:val="Emboldened Text Char"/>
    <w:link w:val="EmboldenedText"/>
    <w:rsid w:val="007756BE"/>
    <w:rPr>
      <w:rFonts w:ascii="Arial" w:hAnsi="Arial"/>
      <w:b/>
      <w:szCs w:val="24"/>
      <w:lang w:val="x-none"/>
    </w:rPr>
  </w:style>
  <w:style w:type="paragraph" w:styleId="NoSpacing">
    <w:name w:val="No Spacing"/>
    <w:uiPriority w:val="1"/>
    <w:qFormat/>
    <w:rsid w:val="007756BE"/>
    <w:rPr>
      <w:sz w:val="24"/>
      <w:szCs w:val="24"/>
    </w:rPr>
  </w:style>
  <w:style w:type="character" w:styleId="FollowedHyperlink">
    <w:name w:val="FollowedHyperlink"/>
    <w:basedOn w:val="DefaultParagraphFont"/>
    <w:semiHidden/>
    <w:unhideWhenUsed/>
    <w:rsid w:val="004B153E"/>
    <w:rPr>
      <w:color w:val="800080" w:themeColor="followedHyperlink"/>
      <w:u w:val="single"/>
    </w:rPr>
  </w:style>
  <w:style w:type="paragraph" w:styleId="Subtitle">
    <w:name w:val="Subtitle"/>
    <w:basedOn w:val="Normal"/>
    <w:link w:val="SubtitleChar"/>
    <w:uiPriority w:val="11"/>
    <w:qFormat/>
    <w:rsid w:val="009A096E"/>
    <w:rPr>
      <w:rFonts w:ascii="Times New Roman" w:hAnsi="Times New Roman"/>
      <w:b/>
      <w:szCs w:val="20"/>
      <w:lang w:eastAsia="en-GB"/>
    </w:rPr>
  </w:style>
  <w:style w:type="character" w:customStyle="1" w:styleId="SubtitleChar">
    <w:name w:val="Subtitle Char"/>
    <w:basedOn w:val="DefaultParagraphFont"/>
    <w:link w:val="Subtitle"/>
    <w:uiPriority w:val="11"/>
    <w:rsid w:val="009A096E"/>
    <w:rPr>
      <w:b/>
      <w:sz w:val="24"/>
    </w:rPr>
  </w:style>
  <w:style w:type="character" w:styleId="PlaceholderText">
    <w:name w:val="Placeholder Text"/>
    <w:basedOn w:val="DefaultParagraphFont"/>
    <w:uiPriority w:val="99"/>
    <w:semiHidden/>
    <w:rsid w:val="00EF2B42"/>
    <w:rPr>
      <w:color w:val="808080"/>
    </w:rPr>
  </w:style>
  <w:style w:type="paragraph" w:styleId="PlainText">
    <w:name w:val="Plain Text"/>
    <w:basedOn w:val="Normal"/>
    <w:link w:val="PlainTextChar"/>
    <w:rsid w:val="005F3020"/>
    <w:rPr>
      <w:rFonts w:ascii="Courier New" w:hAnsi="Courier New" w:cs="Courier New"/>
      <w:sz w:val="20"/>
      <w:szCs w:val="20"/>
      <w:lang w:val="en-US"/>
    </w:rPr>
  </w:style>
  <w:style w:type="character" w:customStyle="1" w:styleId="PlainTextChar">
    <w:name w:val="Plain Text Char"/>
    <w:basedOn w:val="DefaultParagraphFont"/>
    <w:link w:val="PlainText"/>
    <w:rsid w:val="005F3020"/>
    <w:rPr>
      <w:rFonts w:ascii="Courier New" w:hAnsi="Courier New" w:cs="Courier New"/>
      <w:lang w:val="en-US" w:eastAsia="en-US"/>
    </w:rPr>
  </w:style>
  <w:style w:type="paragraph" w:customStyle="1" w:styleId="Boldandblue">
    <w:name w:val="Bold and blue"/>
    <w:basedOn w:val="Normal"/>
    <w:rsid w:val="005A5FE2"/>
    <w:pPr>
      <w:spacing w:after="240"/>
    </w:pPr>
    <w:rPr>
      <w:rFonts w:ascii="Verdana" w:hAnsi="Verdana" w:cs="Arial"/>
      <w:b/>
      <w:bCs/>
      <w:color w:val="0000FF"/>
      <w:sz w:val="20"/>
      <w:szCs w:val="22"/>
    </w:rPr>
  </w:style>
  <w:style w:type="paragraph" w:customStyle="1" w:styleId="TableParagraph">
    <w:name w:val="Table Paragraph"/>
    <w:basedOn w:val="Normal"/>
    <w:uiPriority w:val="1"/>
    <w:qFormat/>
    <w:rsid w:val="002132D5"/>
    <w:pPr>
      <w:widowControl w:val="0"/>
      <w:autoSpaceDE w:val="0"/>
      <w:autoSpaceDN w:val="0"/>
    </w:pPr>
    <w:rPr>
      <w:rFonts w:ascii="Trebuchet MS" w:hAnsi="Trebuchet MS" w:cs="Trebuchet MS"/>
      <w:sz w:val="22"/>
      <w:szCs w:val="22"/>
      <w:lang w:eastAsia="en-GB"/>
    </w:rPr>
  </w:style>
  <w:style w:type="character" w:customStyle="1" w:styleId="FooterChar">
    <w:name w:val="Footer Char"/>
    <w:basedOn w:val="DefaultParagraphFont"/>
    <w:link w:val="Footer"/>
    <w:rsid w:val="00F7453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6882">
      <w:bodyDiv w:val="1"/>
      <w:marLeft w:val="0"/>
      <w:marRight w:val="0"/>
      <w:marTop w:val="0"/>
      <w:marBottom w:val="0"/>
      <w:divBdr>
        <w:top w:val="none" w:sz="0" w:space="0" w:color="auto"/>
        <w:left w:val="none" w:sz="0" w:space="0" w:color="auto"/>
        <w:bottom w:val="none" w:sz="0" w:space="0" w:color="auto"/>
        <w:right w:val="none" w:sz="0" w:space="0" w:color="auto"/>
      </w:divBdr>
    </w:div>
    <w:div w:id="148258190">
      <w:bodyDiv w:val="1"/>
      <w:marLeft w:val="0"/>
      <w:marRight w:val="0"/>
      <w:marTop w:val="0"/>
      <w:marBottom w:val="0"/>
      <w:divBdr>
        <w:top w:val="none" w:sz="0" w:space="0" w:color="auto"/>
        <w:left w:val="none" w:sz="0" w:space="0" w:color="auto"/>
        <w:bottom w:val="none" w:sz="0" w:space="0" w:color="auto"/>
        <w:right w:val="none" w:sz="0" w:space="0" w:color="auto"/>
      </w:divBdr>
    </w:div>
    <w:div w:id="193151679">
      <w:bodyDiv w:val="1"/>
      <w:marLeft w:val="0"/>
      <w:marRight w:val="0"/>
      <w:marTop w:val="0"/>
      <w:marBottom w:val="0"/>
      <w:divBdr>
        <w:top w:val="none" w:sz="0" w:space="0" w:color="auto"/>
        <w:left w:val="none" w:sz="0" w:space="0" w:color="auto"/>
        <w:bottom w:val="none" w:sz="0" w:space="0" w:color="auto"/>
        <w:right w:val="none" w:sz="0" w:space="0" w:color="auto"/>
      </w:divBdr>
    </w:div>
    <w:div w:id="244846055">
      <w:bodyDiv w:val="1"/>
      <w:marLeft w:val="0"/>
      <w:marRight w:val="0"/>
      <w:marTop w:val="0"/>
      <w:marBottom w:val="0"/>
      <w:divBdr>
        <w:top w:val="none" w:sz="0" w:space="0" w:color="auto"/>
        <w:left w:val="none" w:sz="0" w:space="0" w:color="auto"/>
        <w:bottom w:val="none" w:sz="0" w:space="0" w:color="auto"/>
        <w:right w:val="none" w:sz="0" w:space="0" w:color="auto"/>
      </w:divBdr>
    </w:div>
    <w:div w:id="445928259">
      <w:bodyDiv w:val="1"/>
      <w:marLeft w:val="0"/>
      <w:marRight w:val="0"/>
      <w:marTop w:val="0"/>
      <w:marBottom w:val="0"/>
      <w:divBdr>
        <w:top w:val="none" w:sz="0" w:space="0" w:color="auto"/>
        <w:left w:val="none" w:sz="0" w:space="0" w:color="auto"/>
        <w:bottom w:val="none" w:sz="0" w:space="0" w:color="auto"/>
        <w:right w:val="none" w:sz="0" w:space="0" w:color="auto"/>
      </w:divBdr>
    </w:div>
    <w:div w:id="671374557">
      <w:bodyDiv w:val="1"/>
      <w:marLeft w:val="0"/>
      <w:marRight w:val="0"/>
      <w:marTop w:val="0"/>
      <w:marBottom w:val="0"/>
      <w:divBdr>
        <w:top w:val="none" w:sz="0" w:space="0" w:color="auto"/>
        <w:left w:val="none" w:sz="0" w:space="0" w:color="auto"/>
        <w:bottom w:val="none" w:sz="0" w:space="0" w:color="auto"/>
        <w:right w:val="none" w:sz="0" w:space="0" w:color="auto"/>
      </w:divBdr>
    </w:div>
    <w:div w:id="811672635">
      <w:bodyDiv w:val="1"/>
      <w:marLeft w:val="0"/>
      <w:marRight w:val="0"/>
      <w:marTop w:val="0"/>
      <w:marBottom w:val="0"/>
      <w:divBdr>
        <w:top w:val="none" w:sz="0" w:space="0" w:color="auto"/>
        <w:left w:val="none" w:sz="0" w:space="0" w:color="auto"/>
        <w:bottom w:val="none" w:sz="0" w:space="0" w:color="auto"/>
        <w:right w:val="none" w:sz="0" w:space="0" w:color="auto"/>
      </w:divBdr>
    </w:div>
    <w:div w:id="879710819">
      <w:bodyDiv w:val="1"/>
      <w:marLeft w:val="0"/>
      <w:marRight w:val="0"/>
      <w:marTop w:val="0"/>
      <w:marBottom w:val="0"/>
      <w:divBdr>
        <w:top w:val="none" w:sz="0" w:space="0" w:color="auto"/>
        <w:left w:val="none" w:sz="0" w:space="0" w:color="auto"/>
        <w:bottom w:val="none" w:sz="0" w:space="0" w:color="auto"/>
        <w:right w:val="none" w:sz="0" w:space="0" w:color="auto"/>
      </w:divBdr>
    </w:div>
    <w:div w:id="966158067">
      <w:bodyDiv w:val="1"/>
      <w:marLeft w:val="0"/>
      <w:marRight w:val="0"/>
      <w:marTop w:val="0"/>
      <w:marBottom w:val="0"/>
      <w:divBdr>
        <w:top w:val="none" w:sz="0" w:space="0" w:color="auto"/>
        <w:left w:val="none" w:sz="0" w:space="0" w:color="auto"/>
        <w:bottom w:val="none" w:sz="0" w:space="0" w:color="auto"/>
        <w:right w:val="none" w:sz="0" w:space="0" w:color="auto"/>
      </w:divBdr>
    </w:div>
    <w:div w:id="1146512481">
      <w:bodyDiv w:val="1"/>
      <w:marLeft w:val="0"/>
      <w:marRight w:val="0"/>
      <w:marTop w:val="0"/>
      <w:marBottom w:val="0"/>
      <w:divBdr>
        <w:top w:val="none" w:sz="0" w:space="0" w:color="auto"/>
        <w:left w:val="none" w:sz="0" w:space="0" w:color="auto"/>
        <w:bottom w:val="none" w:sz="0" w:space="0" w:color="auto"/>
        <w:right w:val="none" w:sz="0" w:space="0" w:color="auto"/>
      </w:divBdr>
    </w:div>
    <w:div w:id="1194688226">
      <w:bodyDiv w:val="1"/>
      <w:marLeft w:val="0"/>
      <w:marRight w:val="0"/>
      <w:marTop w:val="0"/>
      <w:marBottom w:val="0"/>
      <w:divBdr>
        <w:top w:val="none" w:sz="0" w:space="0" w:color="auto"/>
        <w:left w:val="none" w:sz="0" w:space="0" w:color="auto"/>
        <w:bottom w:val="none" w:sz="0" w:space="0" w:color="auto"/>
        <w:right w:val="none" w:sz="0" w:space="0" w:color="auto"/>
      </w:divBdr>
    </w:div>
    <w:div w:id="1199901758">
      <w:bodyDiv w:val="1"/>
      <w:marLeft w:val="0"/>
      <w:marRight w:val="0"/>
      <w:marTop w:val="0"/>
      <w:marBottom w:val="0"/>
      <w:divBdr>
        <w:top w:val="none" w:sz="0" w:space="0" w:color="auto"/>
        <w:left w:val="none" w:sz="0" w:space="0" w:color="auto"/>
        <w:bottom w:val="none" w:sz="0" w:space="0" w:color="auto"/>
        <w:right w:val="none" w:sz="0" w:space="0" w:color="auto"/>
      </w:divBdr>
    </w:div>
    <w:div w:id="1304580450">
      <w:bodyDiv w:val="1"/>
      <w:marLeft w:val="0"/>
      <w:marRight w:val="0"/>
      <w:marTop w:val="0"/>
      <w:marBottom w:val="0"/>
      <w:divBdr>
        <w:top w:val="none" w:sz="0" w:space="0" w:color="auto"/>
        <w:left w:val="none" w:sz="0" w:space="0" w:color="auto"/>
        <w:bottom w:val="none" w:sz="0" w:space="0" w:color="auto"/>
        <w:right w:val="none" w:sz="0" w:space="0" w:color="auto"/>
      </w:divBdr>
    </w:div>
    <w:div w:id="1306928939">
      <w:bodyDiv w:val="1"/>
      <w:marLeft w:val="0"/>
      <w:marRight w:val="0"/>
      <w:marTop w:val="0"/>
      <w:marBottom w:val="0"/>
      <w:divBdr>
        <w:top w:val="none" w:sz="0" w:space="0" w:color="auto"/>
        <w:left w:val="none" w:sz="0" w:space="0" w:color="auto"/>
        <w:bottom w:val="none" w:sz="0" w:space="0" w:color="auto"/>
        <w:right w:val="none" w:sz="0" w:space="0" w:color="auto"/>
      </w:divBdr>
    </w:div>
    <w:div w:id="1366905181">
      <w:bodyDiv w:val="1"/>
      <w:marLeft w:val="0"/>
      <w:marRight w:val="0"/>
      <w:marTop w:val="0"/>
      <w:marBottom w:val="0"/>
      <w:divBdr>
        <w:top w:val="none" w:sz="0" w:space="0" w:color="auto"/>
        <w:left w:val="none" w:sz="0" w:space="0" w:color="auto"/>
        <w:bottom w:val="none" w:sz="0" w:space="0" w:color="auto"/>
        <w:right w:val="none" w:sz="0" w:space="0" w:color="auto"/>
      </w:divBdr>
    </w:div>
    <w:div w:id="1543051170">
      <w:bodyDiv w:val="1"/>
      <w:marLeft w:val="0"/>
      <w:marRight w:val="0"/>
      <w:marTop w:val="0"/>
      <w:marBottom w:val="0"/>
      <w:divBdr>
        <w:top w:val="none" w:sz="0" w:space="0" w:color="auto"/>
        <w:left w:val="none" w:sz="0" w:space="0" w:color="auto"/>
        <w:bottom w:val="none" w:sz="0" w:space="0" w:color="auto"/>
        <w:right w:val="none" w:sz="0" w:space="0" w:color="auto"/>
      </w:divBdr>
    </w:div>
    <w:div w:id="1865748765">
      <w:bodyDiv w:val="1"/>
      <w:marLeft w:val="0"/>
      <w:marRight w:val="0"/>
      <w:marTop w:val="0"/>
      <w:marBottom w:val="0"/>
      <w:divBdr>
        <w:top w:val="none" w:sz="0" w:space="0" w:color="auto"/>
        <w:left w:val="none" w:sz="0" w:space="0" w:color="auto"/>
        <w:bottom w:val="none" w:sz="0" w:space="0" w:color="auto"/>
        <w:right w:val="none" w:sz="0" w:space="0" w:color="auto"/>
      </w:divBdr>
    </w:div>
    <w:div w:id="1986085040">
      <w:bodyDiv w:val="1"/>
      <w:marLeft w:val="0"/>
      <w:marRight w:val="0"/>
      <w:marTop w:val="0"/>
      <w:marBottom w:val="0"/>
      <w:divBdr>
        <w:top w:val="none" w:sz="0" w:space="0" w:color="auto"/>
        <w:left w:val="none" w:sz="0" w:space="0" w:color="auto"/>
        <w:bottom w:val="none" w:sz="0" w:space="0" w:color="auto"/>
        <w:right w:val="none" w:sz="0" w:space="0" w:color="auto"/>
      </w:divBdr>
    </w:div>
    <w:div w:id="20361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icplus.org.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ticplus.org.uk"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SCD</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Dept</dc:creator>
  <cp:keywords/>
  <dc:description/>
  <cp:lastModifiedBy>Carolyn Roulstone</cp:lastModifiedBy>
  <cp:revision>2</cp:revision>
  <cp:lastPrinted>2022-12-15T15:07:00Z</cp:lastPrinted>
  <dcterms:created xsi:type="dcterms:W3CDTF">2023-01-02T22:26:00Z</dcterms:created>
  <dcterms:modified xsi:type="dcterms:W3CDTF">2023-01-02T22:26:00Z</dcterms:modified>
</cp:coreProperties>
</file>